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EE" w:rsidRDefault="00041AEE" w:rsidP="00041AEE">
      <w:pPr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5E31BC">
        <w:rPr>
          <w:rFonts w:ascii="Arial" w:hAnsi="Arial" w:cs="Arial"/>
          <w:b/>
          <w:noProof/>
          <w:sz w:val="28"/>
          <w:szCs w:val="28"/>
          <w:lang w:eastAsia="es-ES"/>
        </w:rPr>
        <w:drawing>
          <wp:inline distT="0" distB="0" distL="0" distR="0" wp14:anchorId="272FBE3B" wp14:editId="6DA1B818">
            <wp:extent cx="2895600" cy="1416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vita, копия, копи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AEE" w:rsidRDefault="00041AEE" w:rsidP="00041AEE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7A1CED">
        <w:rPr>
          <w:rFonts w:ascii="Arial" w:hAnsi="Arial" w:cs="Arial"/>
          <w:b/>
          <w:sz w:val="28"/>
          <w:szCs w:val="28"/>
          <w:u w:val="single"/>
          <w:lang w:val="ru-RU"/>
        </w:rPr>
        <w:t>Содержание:</w:t>
      </w:r>
    </w:p>
    <w:p w:rsidR="00041AEE" w:rsidRPr="007A1CED" w:rsidRDefault="00041AEE" w:rsidP="00041AEE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</w:p>
    <w:p w:rsidR="00041AEE" w:rsidRDefault="00041AEE" w:rsidP="00041AEE">
      <w:pPr>
        <w:pStyle w:val="a3"/>
        <w:numPr>
          <w:ilvl w:val="0"/>
          <w:numId w:val="1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Содержание</w:t>
      </w:r>
      <w:r w:rsidRPr="009A165B">
        <w:rPr>
          <w:rFonts w:ascii="Arial" w:hAnsi="Arial" w:cs="Arial"/>
          <w:b/>
          <w:u w:val="single"/>
          <w:lang w:val="ru-RU"/>
        </w:rPr>
        <w:t xml:space="preserve"> </w:t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>
        <w:rPr>
          <w:rFonts w:ascii="Arial" w:hAnsi="Arial" w:cs="Arial"/>
          <w:b/>
          <w:lang w:val="ru-RU"/>
        </w:rPr>
        <w:t>стр. 1</w:t>
      </w:r>
    </w:p>
    <w:p w:rsidR="00041AEE" w:rsidRDefault="00041AEE" w:rsidP="00041AEE">
      <w:pPr>
        <w:pStyle w:val="a3"/>
        <w:numPr>
          <w:ilvl w:val="0"/>
          <w:numId w:val="1"/>
        </w:numPr>
        <w:rPr>
          <w:rFonts w:ascii="Arial" w:hAnsi="Arial" w:cs="Arial"/>
          <w:b/>
          <w:lang w:val="ru-RU"/>
        </w:rPr>
      </w:pPr>
      <w:r w:rsidRPr="007A1CED">
        <w:rPr>
          <w:rFonts w:ascii="Arial" w:hAnsi="Arial" w:cs="Arial"/>
          <w:b/>
          <w:lang w:val="ru-RU"/>
        </w:rPr>
        <w:t>Общие условия</w:t>
      </w:r>
      <w:r w:rsidRPr="009A165B">
        <w:rPr>
          <w:rFonts w:ascii="Arial" w:hAnsi="Arial" w:cs="Arial"/>
          <w:b/>
          <w:u w:val="single"/>
          <w:lang w:val="ru-RU"/>
        </w:rPr>
        <w:t xml:space="preserve"> </w:t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>
        <w:rPr>
          <w:rFonts w:ascii="Arial" w:hAnsi="Arial" w:cs="Arial"/>
          <w:b/>
          <w:lang w:val="ru-RU"/>
        </w:rPr>
        <w:t>стр. 2</w:t>
      </w:r>
    </w:p>
    <w:p w:rsidR="00041AEE" w:rsidRDefault="00041AEE" w:rsidP="00041AEE">
      <w:pPr>
        <w:pStyle w:val="a3"/>
        <w:numPr>
          <w:ilvl w:val="0"/>
          <w:numId w:val="1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Экскурсии с транспортом</w:t>
      </w:r>
      <w:r>
        <w:rPr>
          <w:rFonts w:ascii="Arial" w:hAnsi="Arial" w:cs="Arial"/>
          <w:b/>
        </w:rPr>
        <w:t>___________________________________________</w:t>
      </w:r>
      <w:r>
        <w:rPr>
          <w:rFonts w:ascii="Arial" w:hAnsi="Arial" w:cs="Arial"/>
          <w:b/>
          <w:lang w:val="ru-RU"/>
        </w:rPr>
        <w:t>стр. 3</w:t>
      </w:r>
    </w:p>
    <w:p w:rsidR="00A44D14" w:rsidRDefault="00A44D14" w:rsidP="00A44D14">
      <w:pPr>
        <w:pStyle w:val="a3"/>
        <w:ind w:left="360"/>
        <w:rPr>
          <w:rFonts w:ascii="Arial" w:hAnsi="Arial" w:cs="Arial"/>
          <w:b/>
          <w:lang w:val="ru-RU"/>
        </w:rPr>
      </w:pPr>
    </w:p>
    <w:p w:rsidR="00A44D14" w:rsidRDefault="00A44D14" w:rsidP="007F3A23">
      <w:pPr>
        <w:pStyle w:val="a3"/>
        <w:numPr>
          <w:ilvl w:val="0"/>
          <w:numId w:val="4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«</w:t>
      </w:r>
      <w:r w:rsidRPr="00A44D14">
        <w:rPr>
          <w:rFonts w:ascii="Arial" w:hAnsi="Arial" w:cs="Arial"/>
          <w:b/>
          <w:lang w:val="ru-RU"/>
        </w:rPr>
        <w:t>Барселона обзорная</w:t>
      </w:r>
      <w:r>
        <w:rPr>
          <w:rFonts w:ascii="Arial" w:hAnsi="Arial" w:cs="Arial"/>
          <w:b/>
          <w:lang w:val="ru-RU"/>
        </w:rPr>
        <w:t>»</w:t>
      </w:r>
      <w:r w:rsidRPr="00A44D14">
        <w:rPr>
          <w:rFonts w:ascii="Arial" w:hAnsi="Arial" w:cs="Arial"/>
          <w:b/>
          <w:lang w:val="ru-RU"/>
        </w:rPr>
        <w:t xml:space="preserve"> 9 </w:t>
      </w:r>
      <w:r>
        <w:rPr>
          <w:rFonts w:ascii="Arial" w:hAnsi="Arial" w:cs="Arial"/>
          <w:b/>
          <w:lang w:val="ru-RU"/>
        </w:rPr>
        <w:t>и 12 часов</w:t>
      </w:r>
    </w:p>
    <w:p w:rsidR="00A44D14" w:rsidRDefault="00A44D14" w:rsidP="007F3A23">
      <w:pPr>
        <w:pStyle w:val="a3"/>
        <w:numPr>
          <w:ilvl w:val="0"/>
          <w:numId w:val="4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«</w:t>
      </w:r>
      <w:proofErr w:type="spellStart"/>
      <w:r>
        <w:rPr>
          <w:rFonts w:ascii="Arial" w:hAnsi="Arial" w:cs="Arial"/>
          <w:b/>
          <w:lang w:val="ru-RU"/>
        </w:rPr>
        <w:t>Таррагона</w:t>
      </w:r>
      <w:proofErr w:type="spellEnd"/>
      <w:r>
        <w:rPr>
          <w:rFonts w:ascii="Arial" w:hAnsi="Arial" w:cs="Arial"/>
          <w:b/>
          <w:lang w:val="ru-RU"/>
        </w:rPr>
        <w:t>»</w:t>
      </w:r>
    </w:p>
    <w:p w:rsidR="00A44D14" w:rsidRPr="00A44D14" w:rsidRDefault="00A44D14" w:rsidP="007F3A23">
      <w:pPr>
        <w:pStyle w:val="a3"/>
        <w:numPr>
          <w:ilvl w:val="0"/>
          <w:numId w:val="4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«</w:t>
      </w:r>
      <w:r w:rsidRPr="00A44D14">
        <w:rPr>
          <w:rFonts w:ascii="Arial" w:hAnsi="Arial" w:cs="Arial"/>
          <w:b/>
          <w:lang w:val="ru-RU"/>
        </w:rPr>
        <w:t>Монтсеррат</w:t>
      </w:r>
      <w:r>
        <w:rPr>
          <w:rFonts w:ascii="Arial" w:hAnsi="Arial" w:cs="Arial"/>
          <w:b/>
          <w:lang w:val="ru-RU"/>
        </w:rPr>
        <w:t>»</w:t>
      </w:r>
    </w:p>
    <w:p w:rsidR="00A44D14" w:rsidRPr="00A44D14" w:rsidRDefault="00A44D14" w:rsidP="007F3A23">
      <w:pPr>
        <w:pStyle w:val="a3"/>
        <w:numPr>
          <w:ilvl w:val="0"/>
          <w:numId w:val="4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«</w:t>
      </w:r>
      <w:proofErr w:type="spellStart"/>
      <w:r>
        <w:rPr>
          <w:rFonts w:ascii="Arial" w:hAnsi="Arial" w:cs="Arial"/>
          <w:b/>
          <w:lang w:val="ru-RU"/>
        </w:rPr>
        <w:t>Монтсеррат</w:t>
      </w:r>
      <w:proofErr w:type="spellEnd"/>
      <w:r>
        <w:rPr>
          <w:rFonts w:ascii="Arial" w:hAnsi="Arial" w:cs="Arial"/>
          <w:b/>
          <w:lang w:val="ru-RU"/>
        </w:rPr>
        <w:t xml:space="preserve"> и </w:t>
      </w:r>
      <w:proofErr w:type="spellStart"/>
      <w:r>
        <w:rPr>
          <w:rFonts w:ascii="Arial" w:hAnsi="Arial" w:cs="Arial"/>
          <w:b/>
          <w:lang w:val="ru-RU"/>
        </w:rPr>
        <w:t>Таррагона</w:t>
      </w:r>
      <w:proofErr w:type="spellEnd"/>
      <w:r>
        <w:rPr>
          <w:rFonts w:ascii="Arial" w:hAnsi="Arial" w:cs="Arial"/>
          <w:b/>
          <w:lang w:val="ru-RU"/>
        </w:rPr>
        <w:t>»</w:t>
      </w:r>
    </w:p>
    <w:p w:rsidR="00A44D14" w:rsidRPr="00A44D14" w:rsidRDefault="00A44D14" w:rsidP="007F3A23">
      <w:pPr>
        <w:pStyle w:val="a3"/>
        <w:numPr>
          <w:ilvl w:val="0"/>
          <w:numId w:val="4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«</w:t>
      </w:r>
      <w:proofErr w:type="spellStart"/>
      <w:r>
        <w:rPr>
          <w:rFonts w:ascii="Arial" w:hAnsi="Arial" w:cs="Arial"/>
          <w:b/>
          <w:lang w:val="ru-RU"/>
        </w:rPr>
        <w:t>Монтсеррат</w:t>
      </w:r>
      <w:proofErr w:type="spellEnd"/>
      <w:r>
        <w:rPr>
          <w:rFonts w:ascii="Arial" w:hAnsi="Arial" w:cs="Arial"/>
          <w:b/>
          <w:lang w:val="ru-RU"/>
        </w:rPr>
        <w:t xml:space="preserve"> + </w:t>
      </w:r>
      <w:proofErr w:type="spellStart"/>
      <w:r>
        <w:rPr>
          <w:rFonts w:ascii="Arial" w:hAnsi="Arial" w:cs="Arial"/>
          <w:b/>
          <w:lang w:val="ru-RU"/>
        </w:rPr>
        <w:t>Реус</w:t>
      </w:r>
      <w:proofErr w:type="spellEnd"/>
      <w:r>
        <w:rPr>
          <w:rFonts w:ascii="Arial" w:hAnsi="Arial" w:cs="Arial"/>
          <w:b/>
          <w:lang w:val="ru-RU"/>
        </w:rPr>
        <w:t>»</w:t>
      </w:r>
    </w:p>
    <w:p w:rsidR="00A44D14" w:rsidRDefault="00A44D14" w:rsidP="007F3A23">
      <w:pPr>
        <w:pStyle w:val="a3"/>
        <w:numPr>
          <w:ilvl w:val="0"/>
          <w:numId w:val="4"/>
        </w:numPr>
        <w:rPr>
          <w:rFonts w:ascii="Arial" w:hAnsi="Arial" w:cs="Arial"/>
          <w:b/>
          <w:lang w:val="ru-RU"/>
        </w:rPr>
      </w:pPr>
      <w:r w:rsidRPr="00A44D14">
        <w:rPr>
          <w:rFonts w:ascii="Arial" w:hAnsi="Arial" w:cs="Arial"/>
          <w:b/>
          <w:lang w:val="ru-RU"/>
        </w:rPr>
        <w:t>«</w:t>
      </w:r>
      <w:proofErr w:type="spellStart"/>
      <w:r w:rsidRPr="00A44D14">
        <w:rPr>
          <w:rFonts w:ascii="Arial" w:hAnsi="Arial" w:cs="Arial"/>
          <w:b/>
          <w:lang w:val="ru-RU"/>
        </w:rPr>
        <w:t>М</w:t>
      </w:r>
      <w:r>
        <w:rPr>
          <w:rFonts w:ascii="Arial" w:hAnsi="Arial" w:cs="Arial"/>
          <w:b/>
          <w:lang w:val="ru-RU"/>
        </w:rPr>
        <w:t>онтсеррат</w:t>
      </w:r>
      <w:proofErr w:type="spellEnd"/>
      <w:r>
        <w:rPr>
          <w:rFonts w:ascii="Arial" w:hAnsi="Arial" w:cs="Arial"/>
          <w:b/>
          <w:lang w:val="ru-RU"/>
        </w:rPr>
        <w:t xml:space="preserve"> + монастырь </w:t>
      </w:r>
      <w:proofErr w:type="spellStart"/>
      <w:r>
        <w:rPr>
          <w:rFonts w:ascii="Arial" w:hAnsi="Arial" w:cs="Arial"/>
          <w:b/>
          <w:lang w:val="ru-RU"/>
        </w:rPr>
        <w:t>Поблет</w:t>
      </w:r>
      <w:proofErr w:type="spellEnd"/>
      <w:r>
        <w:rPr>
          <w:rFonts w:ascii="Arial" w:hAnsi="Arial" w:cs="Arial"/>
          <w:b/>
          <w:lang w:val="ru-RU"/>
        </w:rPr>
        <w:t>»</w:t>
      </w:r>
    </w:p>
    <w:p w:rsidR="00F12D77" w:rsidRDefault="00F12D77" w:rsidP="00F12D77">
      <w:pPr>
        <w:pStyle w:val="a3"/>
        <w:numPr>
          <w:ilvl w:val="0"/>
          <w:numId w:val="4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«</w:t>
      </w:r>
      <w:proofErr w:type="spellStart"/>
      <w:r>
        <w:rPr>
          <w:rFonts w:ascii="Arial" w:hAnsi="Arial" w:cs="Arial"/>
          <w:b/>
          <w:lang w:val="ru-RU"/>
        </w:rPr>
        <w:t>Монтсеррат</w:t>
      </w:r>
      <w:proofErr w:type="spellEnd"/>
      <w:r>
        <w:rPr>
          <w:rFonts w:ascii="Arial" w:hAnsi="Arial" w:cs="Arial"/>
          <w:b/>
          <w:lang w:val="ru-RU"/>
        </w:rPr>
        <w:t xml:space="preserve"> и </w:t>
      </w:r>
      <w:proofErr w:type="spellStart"/>
      <w:r>
        <w:rPr>
          <w:rFonts w:ascii="Arial" w:hAnsi="Arial" w:cs="Arial"/>
          <w:b/>
          <w:lang w:val="ru-RU"/>
        </w:rPr>
        <w:t>Монтбланк</w:t>
      </w:r>
      <w:proofErr w:type="spellEnd"/>
      <w:r>
        <w:rPr>
          <w:rFonts w:ascii="Arial" w:hAnsi="Arial" w:cs="Arial"/>
          <w:b/>
          <w:lang w:val="ru-RU"/>
        </w:rPr>
        <w:t>»</w:t>
      </w:r>
    </w:p>
    <w:p w:rsidR="00A44D14" w:rsidRPr="00835DEC" w:rsidRDefault="00A44D14" w:rsidP="00835DEC">
      <w:pPr>
        <w:pStyle w:val="a3"/>
        <w:numPr>
          <w:ilvl w:val="0"/>
          <w:numId w:val="4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«</w:t>
      </w:r>
      <w:r w:rsidRPr="00A44D14">
        <w:rPr>
          <w:rFonts w:ascii="Arial" w:hAnsi="Arial" w:cs="Arial"/>
          <w:b/>
          <w:lang w:val="ru-RU"/>
        </w:rPr>
        <w:t xml:space="preserve">Шопинг в Ла Рока </w:t>
      </w:r>
      <w:proofErr w:type="spellStart"/>
      <w:r w:rsidRPr="00A44D14">
        <w:rPr>
          <w:rFonts w:ascii="Arial" w:hAnsi="Arial" w:cs="Arial"/>
          <w:b/>
          <w:lang w:val="ru-RU"/>
        </w:rPr>
        <w:t>Виладж</w:t>
      </w:r>
      <w:proofErr w:type="spellEnd"/>
      <w:r>
        <w:rPr>
          <w:rFonts w:ascii="Arial" w:hAnsi="Arial" w:cs="Arial"/>
          <w:b/>
          <w:lang w:val="ru-RU"/>
        </w:rPr>
        <w:t>»</w:t>
      </w:r>
    </w:p>
    <w:p w:rsidR="00A44D14" w:rsidRDefault="00A44D14" w:rsidP="007F3A23">
      <w:pPr>
        <w:pStyle w:val="a3"/>
        <w:numPr>
          <w:ilvl w:val="0"/>
          <w:numId w:val="4"/>
        </w:numPr>
        <w:rPr>
          <w:rFonts w:ascii="Arial" w:hAnsi="Arial" w:cs="Arial"/>
          <w:b/>
          <w:lang w:val="ru-RU"/>
        </w:rPr>
      </w:pPr>
      <w:r w:rsidRPr="00A44D14">
        <w:rPr>
          <w:rFonts w:ascii="Arial" w:hAnsi="Arial" w:cs="Arial"/>
          <w:b/>
          <w:lang w:val="ru-RU"/>
        </w:rPr>
        <w:t>«Монтсеррат и Барселона»</w:t>
      </w:r>
    </w:p>
    <w:p w:rsidR="00A44D14" w:rsidRDefault="00A44D14" w:rsidP="007F3A23">
      <w:pPr>
        <w:pStyle w:val="a3"/>
        <w:numPr>
          <w:ilvl w:val="0"/>
          <w:numId w:val="4"/>
        </w:numPr>
        <w:rPr>
          <w:rFonts w:ascii="Arial" w:hAnsi="Arial" w:cs="Arial"/>
          <w:b/>
          <w:lang w:val="ru-RU"/>
        </w:rPr>
      </w:pPr>
      <w:r w:rsidRPr="00A44D14">
        <w:rPr>
          <w:rFonts w:ascii="Arial" w:hAnsi="Arial" w:cs="Arial"/>
          <w:b/>
          <w:lang w:val="ru-RU"/>
        </w:rPr>
        <w:t xml:space="preserve">«Барселона и шопинг в Ла Рока </w:t>
      </w:r>
      <w:proofErr w:type="spellStart"/>
      <w:r w:rsidRPr="00A44D14">
        <w:rPr>
          <w:rFonts w:ascii="Arial" w:hAnsi="Arial" w:cs="Arial"/>
          <w:b/>
          <w:lang w:val="ru-RU"/>
        </w:rPr>
        <w:t>Виладж</w:t>
      </w:r>
      <w:proofErr w:type="spellEnd"/>
      <w:r w:rsidRPr="00A44D14">
        <w:rPr>
          <w:rFonts w:ascii="Arial" w:hAnsi="Arial" w:cs="Arial"/>
          <w:b/>
          <w:lang w:val="ru-RU"/>
        </w:rPr>
        <w:t>»</w:t>
      </w:r>
    </w:p>
    <w:p w:rsidR="00A44D14" w:rsidRDefault="00A44D14" w:rsidP="007F3A23">
      <w:pPr>
        <w:pStyle w:val="a3"/>
        <w:numPr>
          <w:ilvl w:val="0"/>
          <w:numId w:val="4"/>
        </w:numPr>
        <w:rPr>
          <w:rFonts w:ascii="Arial" w:hAnsi="Arial" w:cs="Arial"/>
          <w:b/>
          <w:lang w:val="ru-RU"/>
        </w:rPr>
      </w:pPr>
      <w:r w:rsidRPr="00A44D14">
        <w:rPr>
          <w:rFonts w:ascii="Arial" w:hAnsi="Arial" w:cs="Arial"/>
          <w:b/>
          <w:lang w:val="ru-RU"/>
        </w:rPr>
        <w:t xml:space="preserve">«Монтсеррат и шопинг в Ла Рока </w:t>
      </w:r>
      <w:proofErr w:type="spellStart"/>
      <w:r w:rsidRPr="00A44D14">
        <w:rPr>
          <w:rFonts w:ascii="Arial" w:hAnsi="Arial" w:cs="Arial"/>
          <w:b/>
          <w:lang w:val="ru-RU"/>
        </w:rPr>
        <w:t>Виладж</w:t>
      </w:r>
      <w:proofErr w:type="spellEnd"/>
      <w:r w:rsidRPr="00A44D14">
        <w:rPr>
          <w:rFonts w:ascii="Arial" w:hAnsi="Arial" w:cs="Arial"/>
          <w:b/>
          <w:lang w:val="ru-RU"/>
        </w:rPr>
        <w:t>»</w:t>
      </w:r>
    </w:p>
    <w:p w:rsidR="00A44D14" w:rsidRDefault="00A44D14" w:rsidP="007F3A23">
      <w:pPr>
        <w:pStyle w:val="a3"/>
        <w:numPr>
          <w:ilvl w:val="0"/>
          <w:numId w:val="4"/>
        </w:numPr>
        <w:rPr>
          <w:rFonts w:ascii="Arial" w:hAnsi="Arial" w:cs="Arial"/>
          <w:b/>
          <w:lang w:val="ru-RU"/>
        </w:rPr>
      </w:pPr>
      <w:r w:rsidRPr="00A44D14">
        <w:rPr>
          <w:rFonts w:ascii="Arial" w:hAnsi="Arial" w:cs="Arial"/>
          <w:b/>
          <w:lang w:val="ru-RU"/>
        </w:rPr>
        <w:t>«</w:t>
      </w:r>
      <w:proofErr w:type="spellStart"/>
      <w:r w:rsidRPr="00A44D14">
        <w:rPr>
          <w:rFonts w:ascii="Arial" w:hAnsi="Arial" w:cs="Arial"/>
          <w:b/>
          <w:lang w:val="ru-RU"/>
        </w:rPr>
        <w:t>Жерона</w:t>
      </w:r>
      <w:proofErr w:type="spellEnd"/>
      <w:r w:rsidRPr="00A44D14">
        <w:rPr>
          <w:rFonts w:ascii="Arial" w:hAnsi="Arial" w:cs="Arial"/>
          <w:b/>
          <w:lang w:val="ru-RU"/>
        </w:rPr>
        <w:t xml:space="preserve"> – музей С. Дали»</w:t>
      </w:r>
    </w:p>
    <w:p w:rsidR="00A44D14" w:rsidRDefault="00833C00" w:rsidP="007F3A23">
      <w:pPr>
        <w:pStyle w:val="a3"/>
        <w:numPr>
          <w:ilvl w:val="0"/>
          <w:numId w:val="4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«</w:t>
      </w:r>
      <w:proofErr w:type="spellStart"/>
      <w:r>
        <w:rPr>
          <w:rFonts w:ascii="Arial" w:hAnsi="Arial" w:cs="Arial"/>
          <w:b/>
          <w:lang w:val="ru-RU"/>
        </w:rPr>
        <w:t>Монтсеррат</w:t>
      </w:r>
      <w:proofErr w:type="spellEnd"/>
      <w:r>
        <w:rPr>
          <w:rFonts w:ascii="Arial" w:hAnsi="Arial" w:cs="Arial"/>
          <w:b/>
          <w:lang w:val="ru-RU"/>
        </w:rPr>
        <w:t xml:space="preserve"> + Р</w:t>
      </w:r>
      <w:r w:rsidR="00A44D14" w:rsidRPr="00A44D14">
        <w:rPr>
          <w:rFonts w:ascii="Arial" w:hAnsi="Arial" w:cs="Arial"/>
          <w:b/>
          <w:lang w:val="ru-RU"/>
        </w:rPr>
        <w:t>ыцарский турнир»</w:t>
      </w:r>
    </w:p>
    <w:p w:rsidR="00A44D14" w:rsidRDefault="00833C00" w:rsidP="007F3A23">
      <w:pPr>
        <w:pStyle w:val="a3"/>
        <w:numPr>
          <w:ilvl w:val="0"/>
          <w:numId w:val="4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«Барселона + Р</w:t>
      </w:r>
      <w:r w:rsidR="00A44D14" w:rsidRPr="00A44D14">
        <w:rPr>
          <w:rFonts w:ascii="Arial" w:hAnsi="Arial" w:cs="Arial"/>
          <w:b/>
          <w:lang w:val="ru-RU"/>
        </w:rPr>
        <w:t>ыцарский турнир»</w:t>
      </w:r>
    </w:p>
    <w:p w:rsidR="00833C00" w:rsidRDefault="00833C00" w:rsidP="00833C00">
      <w:pPr>
        <w:pStyle w:val="a3"/>
        <w:numPr>
          <w:ilvl w:val="0"/>
          <w:numId w:val="4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«</w:t>
      </w:r>
      <w:proofErr w:type="spellStart"/>
      <w:r>
        <w:rPr>
          <w:rFonts w:ascii="Arial" w:hAnsi="Arial" w:cs="Arial"/>
          <w:b/>
          <w:lang w:val="ru-RU"/>
        </w:rPr>
        <w:t>Таррагона</w:t>
      </w:r>
      <w:proofErr w:type="spellEnd"/>
      <w:r>
        <w:rPr>
          <w:rFonts w:ascii="Arial" w:hAnsi="Arial" w:cs="Arial"/>
          <w:b/>
          <w:lang w:val="ru-RU"/>
        </w:rPr>
        <w:t xml:space="preserve"> + </w:t>
      </w:r>
      <w:proofErr w:type="spellStart"/>
      <w:r>
        <w:rPr>
          <w:rFonts w:ascii="Arial" w:hAnsi="Arial" w:cs="Arial"/>
          <w:b/>
          <w:lang w:val="ru-RU"/>
        </w:rPr>
        <w:t>Реус</w:t>
      </w:r>
      <w:proofErr w:type="spellEnd"/>
      <w:r>
        <w:rPr>
          <w:rFonts w:ascii="Arial" w:hAnsi="Arial" w:cs="Arial"/>
          <w:b/>
          <w:lang w:val="ru-RU"/>
        </w:rPr>
        <w:t>»</w:t>
      </w:r>
    </w:p>
    <w:p w:rsidR="00835DEC" w:rsidRPr="00835DEC" w:rsidRDefault="003520DD" w:rsidP="00835DEC">
      <w:pPr>
        <w:pStyle w:val="a3"/>
        <w:numPr>
          <w:ilvl w:val="0"/>
          <w:numId w:val="4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«</w:t>
      </w:r>
      <w:r w:rsidR="009D282B" w:rsidRPr="009D282B">
        <w:rPr>
          <w:rFonts w:ascii="Arial" w:hAnsi="Arial" w:cs="Arial"/>
          <w:b/>
          <w:lang w:val="ru-RU"/>
        </w:rPr>
        <w:t>Замки средневековой Испании</w:t>
      </w:r>
      <w:r w:rsidR="00835DEC" w:rsidRPr="00835DEC">
        <w:rPr>
          <w:rFonts w:ascii="Arial" w:hAnsi="Arial" w:cs="Arial"/>
          <w:b/>
          <w:lang w:val="ru-RU"/>
        </w:rPr>
        <w:t xml:space="preserve">» (город-крепость </w:t>
      </w:r>
      <w:proofErr w:type="spellStart"/>
      <w:r w:rsidR="00835DEC" w:rsidRPr="00835DEC">
        <w:rPr>
          <w:rFonts w:ascii="Arial" w:hAnsi="Arial" w:cs="Arial"/>
          <w:b/>
          <w:lang w:val="ru-RU"/>
        </w:rPr>
        <w:t>Морелья</w:t>
      </w:r>
      <w:proofErr w:type="spellEnd"/>
      <w:r w:rsidR="00835DEC" w:rsidRPr="00835DEC">
        <w:rPr>
          <w:rFonts w:ascii="Arial" w:hAnsi="Arial" w:cs="Arial"/>
          <w:b/>
          <w:lang w:val="ru-RU"/>
        </w:rPr>
        <w:t xml:space="preserve"> и </w:t>
      </w:r>
      <w:proofErr w:type="spellStart"/>
      <w:r w:rsidR="00835DEC" w:rsidRPr="00835DEC">
        <w:rPr>
          <w:rFonts w:ascii="Arial" w:hAnsi="Arial" w:cs="Arial"/>
          <w:b/>
          <w:lang w:val="ru-RU"/>
        </w:rPr>
        <w:t>Пеньискола</w:t>
      </w:r>
      <w:proofErr w:type="spellEnd"/>
      <w:r w:rsidR="00835DEC" w:rsidRPr="00835DEC">
        <w:rPr>
          <w:rFonts w:ascii="Arial" w:hAnsi="Arial" w:cs="Arial"/>
          <w:b/>
          <w:lang w:val="ru-RU"/>
        </w:rPr>
        <w:t>)</w:t>
      </w:r>
    </w:p>
    <w:p w:rsidR="00835DEC" w:rsidRPr="00835DEC" w:rsidRDefault="009D282B" w:rsidP="00835DEC">
      <w:pPr>
        <w:pStyle w:val="a3"/>
        <w:numPr>
          <w:ilvl w:val="0"/>
          <w:numId w:val="4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«Дорогами</w:t>
      </w:r>
      <w:r w:rsidR="00835DEC" w:rsidRPr="00835DEC">
        <w:rPr>
          <w:rFonts w:ascii="Arial" w:hAnsi="Arial" w:cs="Arial"/>
          <w:b/>
          <w:lang w:val="ru-RU"/>
        </w:rPr>
        <w:t xml:space="preserve"> Тамплиеров» (город-крепость </w:t>
      </w:r>
      <w:proofErr w:type="spellStart"/>
      <w:r w:rsidR="00835DEC" w:rsidRPr="00835DEC">
        <w:rPr>
          <w:rFonts w:ascii="Arial" w:hAnsi="Arial" w:cs="Arial"/>
          <w:b/>
          <w:lang w:val="ru-RU"/>
        </w:rPr>
        <w:t>Пеньискола</w:t>
      </w:r>
      <w:proofErr w:type="spellEnd"/>
      <w:r w:rsidR="00835DEC" w:rsidRPr="00835DEC">
        <w:rPr>
          <w:rFonts w:ascii="Arial" w:hAnsi="Arial" w:cs="Arial"/>
          <w:b/>
          <w:lang w:val="ru-RU"/>
        </w:rPr>
        <w:t xml:space="preserve"> и крепость </w:t>
      </w:r>
      <w:proofErr w:type="spellStart"/>
      <w:r w:rsidR="00835DEC" w:rsidRPr="00835DEC">
        <w:rPr>
          <w:rFonts w:ascii="Arial" w:hAnsi="Arial" w:cs="Arial"/>
          <w:b/>
          <w:lang w:val="ru-RU"/>
        </w:rPr>
        <w:t>Миравет</w:t>
      </w:r>
      <w:proofErr w:type="spellEnd"/>
      <w:r w:rsidR="00835DEC" w:rsidRPr="00835DEC">
        <w:rPr>
          <w:rFonts w:ascii="Arial" w:hAnsi="Arial" w:cs="Arial"/>
          <w:b/>
          <w:lang w:val="ru-RU"/>
        </w:rPr>
        <w:t>)</w:t>
      </w:r>
    </w:p>
    <w:p w:rsidR="00A44D14" w:rsidRDefault="00A44D14" w:rsidP="007F3A23">
      <w:pPr>
        <w:pStyle w:val="a3"/>
        <w:numPr>
          <w:ilvl w:val="0"/>
          <w:numId w:val="4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«</w:t>
      </w:r>
      <w:r w:rsidRPr="00A44D14">
        <w:rPr>
          <w:rFonts w:ascii="Arial" w:hAnsi="Arial" w:cs="Arial"/>
          <w:b/>
          <w:lang w:val="ru-RU"/>
        </w:rPr>
        <w:t>Андорра</w:t>
      </w:r>
      <w:r>
        <w:rPr>
          <w:rFonts w:ascii="Arial" w:hAnsi="Arial" w:cs="Arial"/>
          <w:b/>
          <w:lang w:val="ru-RU"/>
        </w:rPr>
        <w:t>»</w:t>
      </w:r>
    </w:p>
    <w:p w:rsidR="00341807" w:rsidRDefault="00A44D14" w:rsidP="007F3A23">
      <w:pPr>
        <w:pStyle w:val="a3"/>
        <w:numPr>
          <w:ilvl w:val="0"/>
          <w:numId w:val="4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«</w:t>
      </w:r>
      <w:r w:rsidRPr="00A44D14">
        <w:rPr>
          <w:rFonts w:ascii="Arial" w:hAnsi="Arial" w:cs="Arial"/>
          <w:b/>
          <w:lang w:val="ru-RU"/>
        </w:rPr>
        <w:t>Валенсия</w:t>
      </w:r>
      <w:r>
        <w:rPr>
          <w:rFonts w:ascii="Arial" w:hAnsi="Arial" w:cs="Arial"/>
          <w:b/>
          <w:lang w:val="ru-RU"/>
        </w:rPr>
        <w:t>»</w:t>
      </w:r>
    </w:p>
    <w:p w:rsidR="00A44D14" w:rsidRDefault="00A44D14" w:rsidP="007F3A23">
      <w:pPr>
        <w:pStyle w:val="a3"/>
        <w:numPr>
          <w:ilvl w:val="0"/>
          <w:numId w:val="4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«</w:t>
      </w:r>
      <w:r w:rsidRPr="00A44D14">
        <w:rPr>
          <w:rFonts w:ascii="Arial" w:hAnsi="Arial" w:cs="Arial"/>
          <w:b/>
          <w:lang w:val="ru-RU"/>
        </w:rPr>
        <w:t>Сарагоса</w:t>
      </w:r>
      <w:r>
        <w:rPr>
          <w:rFonts w:ascii="Arial" w:hAnsi="Arial" w:cs="Arial"/>
          <w:b/>
          <w:lang w:val="ru-RU"/>
        </w:rPr>
        <w:t>»</w:t>
      </w:r>
    </w:p>
    <w:p w:rsidR="00A44D14" w:rsidRDefault="00A44D14" w:rsidP="007F3A23">
      <w:pPr>
        <w:pStyle w:val="a3"/>
        <w:numPr>
          <w:ilvl w:val="0"/>
          <w:numId w:val="4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«</w:t>
      </w:r>
      <w:r w:rsidRPr="00A44D14">
        <w:rPr>
          <w:rFonts w:ascii="Arial" w:hAnsi="Arial" w:cs="Arial"/>
          <w:b/>
          <w:lang w:val="ru-RU"/>
        </w:rPr>
        <w:t>Средневековая Франци</w:t>
      </w:r>
      <w:r>
        <w:rPr>
          <w:rFonts w:ascii="Arial" w:hAnsi="Arial" w:cs="Arial"/>
          <w:b/>
          <w:lang w:val="ru-RU"/>
        </w:rPr>
        <w:t xml:space="preserve">я: </w:t>
      </w:r>
      <w:proofErr w:type="spellStart"/>
      <w:r>
        <w:rPr>
          <w:rFonts w:ascii="Arial" w:hAnsi="Arial" w:cs="Arial"/>
          <w:b/>
          <w:lang w:val="ru-RU"/>
        </w:rPr>
        <w:t>Нарбонн</w:t>
      </w:r>
      <w:proofErr w:type="spellEnd"/>
      <w:r>
        <w:rPr>
          <w:rFonts w:ascii="Arial" w:hAnsi="Arial" w:cs="Arial"/>
          <w:b/>
          <w:lang w:val="ru-RU"/>
        </w:rPr>
        <w:t xml:space="preserve"> и </w:t>
      </w:r>
      <w:proofErr w:type="spellStart"/>
      <w:r>
        <w:rPr>
          <w:rFonts w:ascii="Arial" w:hAnsi="Arial" w:cs="Arial"/>
          <w:b/>
          <w:lang w:val="ru-RU"/>
        </w:rPr>
        <w:t>Каркассон</w:t>
      </w:r>
      <w:proofErr w:type="spellEnd"/>
      <w:r>
        <w:rPr>
          <w:rFonts w:ascii="Arial" w:hAnsi="Arial" w:cs="Arial"/>
          <w:b/>
          <w:lang w:val="ru-RU"/>
        </w:rPr>
        <w:t>»</w:t>
      </w:r>
    </w:p>
    <w:p w:rsidR="00A44D14" w:rsidRPr="00A44D14" w:rsidRDefault="00A44D14" w:rsidP="00A44D14">
      <w:pPr>
        <w:pStyle w:val="a3"/>
        <w:ind w:left="1080"/>
        <w:rPr>
          <w:rFonts w:ascii="Arial" w:hAnsi="Arial" w:cs="Arial"/>
          <w:b/>
          <w:lang w:val="ru-RU"/>
        </w:rPr>
      </w:pPr>
    </w:p>
    <w:p w:rsidR="00041AEE" w:rsidRDefault="00041AEE" w:rsidP="00041AEE">
      <w:pPr>
        <w:pStyle w:val="a3"/>
        <w:numPr>
          <w:ilvl w:val="0"/>
          <w:numId w:val="1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Входные билеты</w:t>
      </w:r>
      <w:r>
        <w:rPr>
          <w:rFonts w:ascii="Arial" w:hAnsi="Arial" w:cs="Arial"/>
          <w:b/>
        </w:rPr>
        <w:t>___________________________________________________</w:t>
      </w:r>
      <w:r w:rsidR="00856A92">
        <w:rPr>
          <w:rFonts w:ascii="Arial" w:hAnsi="Arial" w:cs="Arial"/>
          <w:b/>
          <w:lang w:val="ru-RU"/>
        </w:rPr>
        <w:t>стр. 8</w:t>
      </w:r>
    </w:p>
    <w:p w:rsidR="00041AEE" w:rsidRPr="00857BDC" w:rsidRDefault="00041AEE" w:rsidP="00041AEE">
      <w:pPr>
        <w:pStyle w:val="a3"/>
        <w:numPr>
          <w:ilvl w:val="0"/>
          <w:numId w:val="1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Трансферы</w:t>
      </w:r>
      <w:r>
        <w:rPr>
          <w:rFonts w:ascii="Arial" w:hAnsi="Arial" w:cs="Arial"/>
          <w:b/>
        </w:rPr>
        <w:t>________________________________________________________</w:t>
      </w:r>
      <w:r w:rsidR="00276BE1">
        <w:rPr>
          <w:rFonts w:ascii="Arial" w:hAnsi="Arial" w:cs="Arial"/>
          <w:b/>
          <w:lang w:val="ru-RU"/>
        </w:rPr>
        <w:t>стр. 9-10</w:t>
      </w:r>
      <w:bookmarkStart w:id="0" w:name="_GoBack"/>
      <w:bookmarkEnd w:id="0"/>
    </w:p>
    <w:p w:rsidR="00041AEE" w:rsidRPr="008705A5" w:rsidRDefault="00041AEE" w:rsidP="00041AEE">
      <w:pPr>
        <w:pStyle w:val="a3"/>
        <w:numPr>
          <w:ilvl w:val="0"/>
          <w:numId w:val="1"/>
        </w:numPr>
        <w:rPr>
          <w:rFonts w:ascii="Arial" w:hAnsi="Arial" w:cs="Arial"/>
          <w:b/>
          <w:lang w:val="ru-RU"/>
        </w:rPr>
      </w:pPr>
      <w:r w:rsidRPr="008705A5">
        <w:rPr>
          <w:rFonts w:ascii="Arial" w:hAnsi="Arial" w:cs="Arial"/>
          <w:lang w:val="ru-RU"/>
        </w:rPr>
        <w:br w:type="page"/>
      </w:r>
    </w:p>
    <w:p w:rsidR="00041AEE" w:rsidRPr="007A1CED" w:rsidRDefault="00041AEE" w:rsidP="00041AEE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7A1CED">
        <w:rPr>
          <w:rFonts w:ascii="Arial" w:hAnsi="Arial" w:cs="Arial"/>
          <w:b/>
          <w:sz w:val="28"/>
          <w:szCs w:val="28"/>
          <w:u w:val="single"/>
          <w:lang w:val="ru-RU"/>
        </w:rPr>
        <w:lastRenderedPageBreak/>
        <w:t>Общие условия:</w:t>
      </w:r>
    </w:p>
    <w:p w:rsidR="00041AEE" w:rsidRDefault="00041AEE" w:rsidP="00041AE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Для экскурсий до 7 чел. как правило предусмотрен гид-водитель в одном лице. За доплату можно забронировать гида и водителя отдельно. </w:t>
      </w:r>
    </w:p>
    <w:p w:rsidR="00041AEE" w:rsidRPr="007A1CED" w:rsidRDefault="00041AEE" w:rsidP="00041AE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стоимость экскурсий не включены в</w:t>
      </w:r>
      <w:r w:rsidRPr="007A1CED">
        <w:rPr>
          <w:rFonts w:ascii="Arial" w:hAnsi="Arial" w:cs="Arial"/>
          <w:lang w:val="ru-RU"/>
        </w:rPr>
        <w:t>ходные билеты</w:t>
      </w:r>
      <w:r>
        <w:rPr>
          <w:rFonts w:ascii="Arial" w:hAnsi="Arial" w:cs="Arial"/>
          <w:lang w:val="ru-RU"/>
        </w:rPr>
        <w:t>, они</w:t>
      </w:r>
      <w:r w:rsidRPr="007A1CED">
        <w:rPr>
          <w:rFonts w:ascii="Arial" w:hAnsi="Arial" w:cs="Arial"/>
          <w:lang w:val="ru-RU"/>
        </w:rPr>
        <w:t xml:space="preserve"> оплачиваются отдельно, включая билет гида.</w:t>
      </w:r>
    </w:p>
    <w:p w:rsidR="00041AEE" w:rsidRDefault="00041AEE" w:rsidP="00041AEE">
      <w:pPr>
        <w:rPr>
          <w:rFonts w:ascii="Arial" w:hAnsi="Arial" w:cs="Arial"/>
          <w:lang w:val="ru-RU"/>
        </w:rPr>
      </w:pPr>
      <w:r w:rsidRPr="007A1CED">
        <w:rPr>
          <w:rFonts w:ascii="Arial" w:hAnsi="Arial" w:cs="Arial"/>
          <w:lang w:val="ru-RU"/>
        </w:rPr>
        <w:t>Цены на входные билеты указаны ориентировочно, просим уточнять при бронировании!</w:t>
      </w:r>
    </w:p>
    <w:p w:rsidR="00041AEE" w:rsidRPr="004B5711" w:rsidRDefault="00041AEE" w:rsidP="00041AE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Для посещения группой музеев/монументов внутри может понадобиться официальный местный гид. Его услуги оплачиваются отдельно.</w:t>
      </w:r>
    </w:p>
    <w:p w:rsidR="00041AEE" w:rsidRPr="007A1CED" w:rsidRDefault="00041AEE" w:rsidP="00041AEE">
      <w:pPr>
        <w:rPr>
          <w:rFonts w:ascii="Arial" w:hAnsi="Arial" w:cs="Arial"/>
          <w:lang w:val="ru-RU"/>
        </w:rPr>
      </w:pPr>
      <w:r w:rsidRPr="007A1CED">
        <w:rPr>
          <w:rFonts w:ascii="Arial" w:hAnsi="Arial" w:cs="Arial"/>
          <w:lang w:val="ru-RU"/>
        </w:rPr>
        <w:t xml:space="preserve">Просим при бронировании указывать возраст детей, если они есть, т.к. для детей до 12 лет обязательно детское кресло. </w:t>
      </w:r>
    </w:p>
    <w:p w:rsidR="00041AEE" w:rsidRPr="007A1CED" w:rsidRDefault="00041AEE" w:rsidP="00041AEE">
      <w:pPr>
        <w:rPr>
          <w:rFonts w:ascii="Arial" w:hAnsi="Arial" w:cs="Arial"/>
          <w:lang w:val="ru-RU"/>
        </w:rPr>
      </w:pPr>
      <w:r w:rsidRPr="007A1CED">
        <w:rPr>
          <w:rFonts w:ascii="Arial" w:hAnsi="Arial" w:cs="Arial"/>
          <w:lang w:val="ru-RU"/>
        </w:rPr>
        <w:br w:type="page"/>
      </w:r>
    </w:p>
    <w:p w:rsidR="00041AEE" w:rsidRPr="005A43CF" w:rsidRDefault="00041AEE" w:rsidP="00620F3B">
      <w:pPr>
        <w:tabs>
          <w:tab w:val="left" w:pos="1928"/>
        </w:tabs>
        <w:spacing w:after="0"/>
        <w:jc w:val="center"/>
        <w:rPr>
          <w:rFonts w:ascii="Arial" w:hAnsi="Arial" w:cs="Arial"/>
          <w:b/>
          <w:u w:val="single"/>
          <w:lang w:val="ru-RU"/>
        </w:rPr>
      </w:pPr>
      <w:r w:rsidRPr="005A43CF">
        <w:rPr>
          <w:rFonts w:ascii="Arial" w:hAnsi="Arial" w:cs="Arial"/>
          <w:b/>
          <w:u w:val="single"/>
          <w:lang w:val="ru-RU"/>
        </w:rPr>
        <w:lastRenderedPageBreak/>
        <w:t xml:space="preserve">Экскурсии и трансферы на русском </w:t>
      </w:r>
      <w:r>
        <w:rPr>
          <w:rFonts w:ascii="Arial" w:hAnsi="Arial" w:cs="Arial"/>
          <w:b/>
          <w:u w:val="single"/>
          <w:lang w:val="ru-RU"/>
        </w:rPr>
        <w:t>языке из</w:t>
      </w:r>
      <w:r w:rsidRPr="005A43CF">
        <w:rPr>
          <w:rFonts w:ascii="Arial" w:hAnsi="Arial" w:cs="Arial"/>
          <w:b/>
          <w:u w:val="single"/>
          <w:lang w:val="ru-RU"/>
        </w:rPr>
        <w:t xml:space="preserve"> </w:t>
      </w:r>
      <w:proofErr w:type="spellStart"/>
      <w:r w:rsidRPr="005A43CF">
        <w:rPr>
          <w:rFonts w:ascii="Arial" w:hAnsi="Arial" w:cs="Arial"/>
          <w:b/>
          <w:u w:val="single"/>
          <w:lang w:val="ru-RU"/>
        </w:rPr>
        <w:t>Коста</w:t>
      </w:r>
      <w:proofErr w:type="spellEnd"/>
      <w:r w:rsidRPr="005A43CF">
        <w:rPr>
          <w:rFonts w:ascii="Arial" w:hAnsi="Arial" w:cs="Arial"/>
          <w:b/>
          <w:u w:val="single"/>
          <w:lang w:val="ru-RU"/>
        </w:rPr>
        <w:t xml:space="preserve"> </w:t>
      </w:r>
      <w:proofErr w:type="spellStart"/>
      <w:r w:rsidRPr="005A43CF">
        <w:rPr>
          <w:rFonts w:ascii="Arial" w:hAnsi="Arial" w:cs="Arial"/>
          <w:b/>
          <w:u w:val="single"/>
          <w:lang w:val="ru-RU"/>
        </w:rPr>
        <w:t>Дорада</w:t>
      </w:r>
      <w:proofErr w:type="spellEnd"/>
      <w:r>
        <w:rPr>
          <w:rFonts w:ascii="Arial" w:hAnsi="Arial" w:cs="Arial"/>
          <w:b/>
          <w:u w:val="single"/>
          <w:lang w:val="ru-RU"/>
        </w:rPr>
        <w:t xml:space="preserve"> (</w:t>
      </w:r>
      <w:proofErr w:type="spellStart"/>
      <w:r>
        <w:rPr>
          <w:rFonts w:ascii="Arial" w:hAnsi="Arial" w:cs="Arial"/>
          <w:b/>
          <w:u w:val="single"/>
          <w:lang w:val="ru-RU"/>
        </w:rPr>
        <w:t>Салоу</w:t>
      </w:r>
      <w:proofErr w:type="spellEnd"/>
      <w:r>
        <w:rPr>
          <w:rFonts w:ascii="Arial" w:hAnsi="Arial" w:cs="Arial"/>
          <w:b/>
          <w:u w:val="single"/>
          <w:lang w:val="ru-RU"/>
        </w:rPr>
        <w:t xml:space="preserve">, </w:t>
      </w:r>
      <w:proofErr w:type="spellStart"/>
      <w:r>
        <w:rPr>
          <w:rFonts w:ascii="Arial" w:hAnsi="Arial" w:cs="Arial"/>
          <w:b/>
          <w:u w:val="single"/>
          <w:lang w:val="ru-RU"/>
        </w:rPr>
        <w:t>Камбрильс</w:t>
      </w:r>
      <w:proofErr w:type="spellEnd"/>
      <w:r>
        <w:rPr>
          <w:rFonts w:ascii="Arial" w:hAnsi="Arial" w:cs="Arial"/>
          <w:b/>
          <w:u w:val="single"/>
          <w:lang w:val="ru-RU"/>
        </w:rPr>
        <w:t xml:space="preserve">, Ла </w:t>
      </w:r>
      <w:proofErr w:type="spellStart"/>
      <w:r>
        <w:rPr>
          <w:rFonts w:ascii="Arial" w:hAnsi="Arial" w:cs="Arial"/>
          <w:b/>
          <w:u w:val="single"/>
          <w:lang w:val="ru-RU"/>
        </w:rPr>
        <w:t>Пинеда</w:t>
      </w:r>
      <w:proofErr w:type="spellEnd"/>
      <w:r>
        <w:rPr>
          <w:rFonts w:ascii="Arial" w:hAnsi="Arial" w:cs="Arial"/>
          <w:b/>
          <w:u w:val="single"/>
          <w:lang w:val="ru-RU"/>
        </w:rPr>
        <w:t>)</w:t>
      </w:r>
      <w:r w:rsidRPr="00D41884">
        <w:rPr>
          <w:rFonts w:ascii="Arial" w:hAnsi="Arial" w:cs="Arial"/>
          <w:b/>
          <w:lang w:val="ru-RU"/>
        </w:rPr>
        <w:t>. Для выездов из других городов просим уточнять цену.</w:t>
      </w:r>
    </w:p>
    <w:p w:rsidR="00041AEE" w:rsidRPr="005A43CF" w:rsidRDefault="00041AEE" w:rsidP="00041AEE">
      <w:pPr>
        <w:tabs>
          <w:tab w:val="left" w:pos="1928"/>
        </w:tabs>
        <w:spacing w:after="0"/>
        <w:jc w:val="center"/>
        <w:rPr>
          <w:rFonts w:ascii="Arial" w:hAnsi="Arial" w:cs="Arial"/>
          <w:b/>
          <w:u w:val="single"/>
          <w:lang w:val="ru-RU"/>
        </w:rPr>
      </w:pPr>
    </w:p>
    <w:p w:rsidR="00004FE9" w:rsidRDefault="00004FE9" w:rsidP="00814A50">
      <w:pPr>
        <w:tabs>
          <w:tab w:val="left" w:pos="1928"/>
        </w:tabs>
        <w:spacing w:after="0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Барселона обзорная, 8-9</w:t>
      </w:r>
      <w:r w:rsidRPr="00D41884">
        <w:rPr>
          <w:rFonts w:ascii="Arial" w:hAnsi="Arial" w:cs="Arial"/>
          <w:b/>
          <w:lang w:val="ru-RU"/>
        </w:rPr>
        <w:t xml:space="preserve"> часов (время в дороге </w:t>
      </w:r>
      <w:r w:rsidRPr="00B509C3">
        <w:rPr>
          <w:rFonts w:ascii="Arial" w:hAnsi="Arial" w:cs="Arial"/>
          <w:b/>
          <w:lang w:val="ru-RU"/>
        </w:rPr>
        <w:t xml:space="preserve">≈ </w:t>
      </w:r>
      <w:r w:rsidRPr="00D41884">
        <w:rPr>
          <w:rFonts w:ascii="Arial" w:hAnsi="Arial" w:cs="Arial"/>
          <w:b/>
          <w:lang w:val="ru-RU"/>
        </w:rPr>
        <w:t>1,5 часа в одну сторону)</w:t>
      </w:r>
    </w:p>
    <w:p w:rsidR="00004FE9" w:rsidRDefault="00004FE9" w:rsidP="00004FE9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6136"/>
      </w:tblGrid>
      <w:tr w:rsidR="00004FE9" w:rsidTr="003520DD">
        <w:tc>
          <w:tcPr>
            <w:tcW w:w="1534" w:type="dxa"/>
          </w:tcPr>
          <w:p w:rsidR="00004FE9" w:rsidRPr="00620F3B" w:rsidRDefault="00004FE9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1-4 чел.</w:t>
            </w:r>
          </w:p>
        </w:tc>
        <w:tc>
          <w:tcPr>
            <w:tcW w:w="1534" w:type="dxa"/>
          </w:tcPr>
          <w:p w:rsidR="00004FE9" w:rsidRDefault="00004FE9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5-6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6136" w:type="dxa"/>
          </w:tcPr>
          <w:p w:rsidR="00004FE9" w:rsidRPr="008148ED" w:rsidRDefault="00004FE9" w:rsidP="003520DD">
            <w:pPr>
              <w:jc w:val="center"/>
              <w:rPr>
                <w:rFonts w:ascii="Arial" w:hAnsi="Arial" w:cs="Arial"/>
              </w:rPr>
            </w:pPr>
            <w:r w:rsidRPr="00620F3B">
              <w:rPr>
                <w:rFonts w:ascii="Arial" w:hAnsi="Arial" w:cs="Arial"/>
                <w:lang w:val="ru-RU"/>
              </w:rPr>
              <w:t>7 чел</w:t>
            </w:r>
            <w:r>
              <w:rPr>
                <w:rFonts w:ascii="Arial" w:hAnsi="Arial" w:cs="Arial"/>
                <w:lang w:val="ru-RU"/>
              </w:rPr>
              <w:t>. и более</w:t>
            </w:r>
          </w:p>
        </w:tc>
      </w:tr>
      <w:tr w:rsidR="00004FE9" w:rsidTr="003520DD">
        <w:tc>
          <w:tcPr>
            <w:tcW w:w="1534" w:type="dxa"/>
          </w:tcPr>
          <w:p w:rsidR="00004FE9" w:rsidRDefault="00004FE9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>
              <w:rPr>
                <w:rFonts w:ascii="Arial" w:hAnsi="Arial" w:cs="Arial"/>
              </w:rPr>
              <w:t>89</w:t>
            </w:r>
            <w:r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:rsidR="00004FE9" w:rsidRDefault="00004FE9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319 €</w:t>
            </w:r>
          </w:p>
        </w:tc>
        <w:tc>
          <w:tcPr>
            <w:tcW w:w="6136" w:type="dxa"/>
          </w:tcPr>
          <w:p w:rsidR="00004FE9" w:rsidRDefault="00004FE9" w:rsidP="003520DD">
            <w:pPr>
              <w:jc w:val="center"/>
              <w:rPr>
                <w:rFonts w:ascii="Arial" w:hAnsi="Arial" w:cs="Arial"/>
                <w:lang w:val="ru-RU"/>
              </w:rPr>
            </w:pPr>
            <w:r w:rsidRPr="008148ED">
              <w:rPr>
                <w:rFonts w:ascii="Arial" w:hAnsi="Arial" w:cs="Arial"/>
                <w:lang w:val="ru-RU"/>
              </w:rPr>
              <w:t>По запросу</w:t>
            </w:r>
          </w:p>
        </w:tc>
      </w:tr>
      <w:tr w:rsidR="00004FE9" w:rsidRPr="00041AEE" w:rsidTr="003520DD">
        <w:tc>
          <w:tcPr>
            <w:tcW w:w="9204" w:type="dxa"/>
            <w:gridSpan w:val="3"/>
          </w:tcPr>
          <w:p w:rsidR="00004FE9" w:rsidRDefault="00004FE9" w:rsidP="003520DD">
            <w:pPr>
              <w:jc w:val="both"/>
              <w:rPr>
                <w:rFonts w:ascii="Arial" w:hAnsi="Arial" w:cs="Arial"/>
                <w:lang w:val="ru-RU"/>
              </w:rPr>
            </w:pPr>
            <w:bookmarkStart w:id="1" w:name="OLE_LINK16"/>
            <w:bookmarkStart w:id="2" w:name="OLE_LINK17"/>
            <w:bookmarkStart w:id="3" w:name="OLE_LINK18"/>
            <w:r w:rsidRPr="007A1CED">
              <w:rPr>
                <w:rFonts w:ascii="Arial" w:hAnsi="Arial" w:cs="Arial"/>
                <w:lang w:val="ru-RU"/>
              </w:rPr>
              <w:t xml:space="preserve">Панорама основных достопримечательностей столицы Каталонии с остановками для фотографий: площадь Испании, гора </w:t>
            </w:r>
            <w:proofErr w:type="spellStart"/>
            <w:r w:rsidRPr="007A1CED">
              <w:rPr>
                <w:rFonts w:ascii="Arial" w:hAnsi="Arial" w:cs="Arial"/>
                <w:lang w:val="ru-RU"/>
              </w:rPr>
              <w:t>Монтжуик</w:t>
            </w:r>
            <w:proofErr w:type="spellEnd"/>
            <w:r w:rsidRPr="007A1CED">
              <w:rPr>
                <w:rFonts w:ascii="Arial" w:hAnsi="Arial" w:cs="Arial"/>
                <w:lang w:val="ru-RU"/>
              </w:rPr>
              <w:t xml:space="preserve">, набережная Колумба, Олимпийский порт, Кафедральный собор, Готический квартал, </w:t>
            </w:r>
            <w:proofErr w:type="spellStart"/>
            <w:r w:rsidRPr="007A1CED">
              <w:rPr>
                <w:rFonts w:ascii="Arial" w:hAnsi="Arial" w:cs="Arial"/>
                <w:lang w:val="ru-RU"/>
              </w:rPr>
              <w:t>Пасео</w:t>
            </w:r>
            <w:proofErr w:type="spellEnd"/>
            <w:r w:rsidRPr="007A1CED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A1CED">
              <w:rPr>
                <w:rFonts w:ascii="Arial" w:hAnsi="Arial" w:cs="Arial"/>
                <w:lang w:val="ru-RU"/>
              </w:rPr>
              <w:t>Грасия</w:t>
            </w:r>
            <w:proofErr w:type="spellEnd"/>
            <w:r w:rsidRPr="007A1CED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7A1CED">
              <w:rPr>
                <w:rFonts w:ascii="Arial" w:hAnsi="Arial" w:cs="Arial"/>
                <w:lang w:val="ru-RU"/>
              </w:rPr>
              <w:t>Каса</w:t>
            </w:r>
            <w:proofErr w:type="spellEnd"/>
            <w:r w:rsidRPr="007A1CED">
              <w:rPr>
                <w:rFonts w:ascii="Arial" w:hAnsi="Arial" w:cs="Arial"/>
                <w:lang w:val="ru-RU"/>
              </w:rPr>
              <w:t xml:space="preserve"> Мила, </w:t>
            </w:r>
            <w:proofErr w:type="spellStart"/>
            <w:r w:rsidRPr="007A1CED">
              <w:rPr>
                <w:rFonts w:ascii="Arial" w:hAnsi="Arial" w:cs="Arial"/>
                <w:lang w:val="ru-RU"/>
              </w:rPr>
              <w:t>Саград</w:t>
            </w:r>
            <w:r>
              <w:rPr>
                <w:rFonts w:ascii="Arial" w:hAnsi="Arial" w:cs="Arial"/>
                <w:lang w:val="ru-RU"/>
              </w:rPr>
              <w:t>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Фамилия, район </w:t>
            </w:r>
            <w:proofErr w:type="spellStart"/>
            <w:r>
              <w:rPr>
                <w:rFonts w:ascii="Arial" w:hAnsi="Arial" w:cs="Arial"/>
                <w:lang w:val="ru-RU"/>
              </w:rPr>
              <w:t>Эшамплы</w:t>
            </w:r>
            <w:proofErr w:type="spellEnd"/>
            <w:r>
              <w:rPr>
                <w:rFonts w:ascii="Arial" w:hAnsi="Arial" w:cs="Arial"/>
                <w:lang w:val="ru-RU"/>
              </w:rPr>
              <w:t>, площад</w:t>
            </w:r>
            <w:r w:rsidRPr="007A1CED">
              <w:rPr>
                <w:rFonts w:ascii="Arial" w:hAnsi="Arial" w:cs="Arial"/>
                <w:lang w:val="ru-RU"/>
              </w:rPr>
              <w:t>ь Каталонии.</w:t>
            </w:r>
          </w:p>
          <w:bookmarkEnd w:id="1"/>
          <w:bookmarkEnd w:id="2"/>
          <w:bookmarkEnd w:id="3"/>
          <w:p w:rsidR="00004FE9" w:rsidRDefault="00004FE9" w:rsidP="003520DD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Содержание экскурсии может меняться в зависимости от пожеланий туристов. Можно добавлять посещение различных объектов- спортивные сооружения (стадион Барселоны, Олимпийский стадион), музеи города (</w:t>
            </w:r>
            <w:proofErr w:type="spellStart"/>
            <w:r>
              <w:rPr>
                <w:rFonts w:ascii="Arial" w:hAnsi="Arial" w:cs="Arial"/>
                <w:lang w:val="ru-RU"/>
              </w:rPr>
              <w:t>Каса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Мила, </w:t>
            </w:r>
            <w:proofErr w:type="spellStart"/>
            <w:r>
              <w:rPr>
                <w:rFonts w:ascii="Arial" w:hAnsi="Arial" w:cs="Arial"/>
                <w:lang w:val="ru-RU"/>
              </w:rPr>
              <w:t>Каса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Батльо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…), храм </w:t>
            </w:r>
            <w:proofErr w:type="spellStart"/>
            <w:r>
              <w:rPr>
                <w:rFonts w:ascii="Arial" w:hAnsi="Arial" w:cs="Arial"/>
                <w:lang w:val="ru-RU"/>
              </w:rPr>
              <w:t>Саграда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Фамилия, зоопарк, Аквариум </w:t>
            </w:r>
            <w:proofErr w:type="spellStart"/>
            <w:r>
              <w:rPr>
                <w:rFonts w:ascii="Arial" w:hAnsi="Arial" w:cs="Arial"/>
                <w:lang w:val="ru-RU"/>
              </w:rPr>
              <w:t>ит.д</w:t>
            </w:r>
            <w:proofErr w:type="spellEnd"/>
            <w:r>
              <w:rPr>
                <w:rFonts w:ascii="Arial" w:hAnsi="Arial" w:cs="Arial"/>
                <w:lang w:val="ru-RU"/>
              </w:rPr>
              <w:t>.</w:t>
            </w:r>
          </w:p>
          <w:p w:rsidR="00004FE9" w:rsidRPr="00184D93" w:rsidRDefault="00004FE9" w:rsidP="003520DD">
            <w:pPr>
              <w:jc w:val="both"/>
              <w:rPr>
                <w:rFonts w:ascii="Arial" w:hAnsi="Arial" w:cs="Arial"/>
                <w:lang w:val="ru-RU"/>
              </w:rPr>
            </w:pPr>
            <w:r w:rsidRPr="00620F3B">
              <w:rPr>
                <w:rFonts w:ascii="Arial" w:hAnsi="Arial" w:cs="Arial"/>
                <w:b/>
                <w:u w:val="single"/>
                <w:lang w:val="ru-RU"/>
              </w:rPr>
              <w:t>Входные билеты оплачиваются отдельно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</w:tr>
    </w:tbl>
    <w:p w:rsidR="00004FE9" w:rsidRDefault="00004FE9" w:rsidP="00041AEE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p w:rsidR="00041AEE" w:rsidRDefault="00041AEE" w:rsidP="00814A50">
      <w:pPr>
        <w:tabs>
          <w:tab w:val="left" w:pos="1928"/>
        </w:tabs>
        <w:spacing w:after="0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Барселона о</w:t>
      </w:r>
      <w:r w:rsidRPr="00D41884">
        <w:rPr>
          <w:rFonts w:ascii="Arial" w:hAnsi="Arial" w:cs="Arial"/>
          <w:b/>
          <w:lang w:val="ru-RU"/>
        </w:rPr>
        <w:t>бзорная</w:t>
      </w:r>
      <w:r>
        <w:rPr>
          <w:rFonts w:ascii="Arial" w:hAnsi="Arial" w:cs="Arial"/>
          <w:b/>
          <w:lang w:val="ru-RU"/>
        </w:rPr>
        <w:t xml:space="preserve">, 11-12 часов (время в дороге </w:t>
      </w:r>
      <w:r w:rsidR="00620F3B">
        <w:rPr>
          <w:rFonts w:ascii="Arial" w:hAnsi="Arial" w:cs="Arial"/>
          <w:b/>
          <w:lang w:val="ru-RU"/>
        </w:rPr>
        <w:t>≈ 1,5 часа</w:t>
      </w:r>
      <w:r>
        <w:rPr>
          <w:rFonts w:ascii="Arial" w:hAnsi="Arial" w:cs="Arial"/>
          <w:b/>
          <w:lang w:val="ru-RU"/>
        </w:rPr>
        <w:t xml:space="preserve"> в одну с</w:t>
      </w:r>
      <w:r w:rsidRPr="00D41884">
        <w:rPr>
          <w:rFonts w:ascii="Arial" w:hAnsi="Arial" w:cs="Arial"/>
          <w:b/>
          <w:lang w:val="ru-RU"/>
        </w:rPr>
        <w:t>торону)</w:t>
      </w:r>
    </w:p>
    <w:p w:rsidR="00041AEE" w:rsidRDefault="00041AEE" w:rsidP="00041AEE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6136"/>
      </w:tblGrid>
      <w:tr w:rsidR="00620F3B" w:rsidRPr="00620F3B" w:rsidTr="00BA3DEE">
        <w:tc>
          <w:tcPr>
            <w:tcW w:w="1534" w:type="dxa"/>
          </w:tcPr>
          <w:p w:rsidR="00620F3B" w:rsidRPr="00620F3B" w:rsidRDefault="00620F3B" w:rsidP="00620F3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1-4 чел.</w:t>
            </w:r>
          </w:p>
        </w:tc>
        <w:tc>
          <w:tcPr>
            <w:tcW w:w="1534" w:type="dxa"/>
          </w:tcPr>
          <w:p w:rsidR="00620F3B" w:rsidRDefault="00620F3B" w:rsidP="00620F3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5-6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6136" w:type="dxa"/>
          </w:tcPr>
          <w:p w:rsidR="00620F3B" w:rsidRDefault="00620F3B" w:rsidP="00620F3B">
            <w:pPr>
              <w:jc w:val="center"/>
              <w:rPr>
                <w:rFonts w:ascii="Arial" w:hAnsi="Arial" w:cs="Arial"/>
                <w:lang w:val="ru-RU"/>
              </w:rPr>
            </w:pPr>
            <w:r w:rsidRPr="00620F3B">
              <w:rPr>
                <w:rFonts w:ascii="Arial" w:hAnsi="Arial" w:cs="Arial"/>
                <w:lang w:val="ru-RU"/>
              </w:rPr>
              <w:t>7 чел</w:t>
            </w:r>
            <w:r>
              <w:rPr>
                <w:rFonts w:ascii="Arial" w:hAnsi="Arial" w:cs="Arial"/>
                <w:lang w:val="ru-RU"/>
              </w:rPr>
              <w:t>. и более</w:t>
            </w:r>
          </w:p>
        </w:tc>
      </w:tr>
      <w:tr w:rsidR="00620F3B" w:rsidRPr="00620F3B" w:rsidTr="00BA3DEE">
        <w:tc>
          <w:tcPr>
            <w:tcW w:w="1534" w:type="dxa"/>
          </w:tcPr>
          <w:p w:rsidR="00620F3B" w:rsidRPr="00620F3B" w:rsidRDefault="00004FE9" w:rsidP="00620F3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32</w:t>
            </w:r>
            <w:r w:rsidR="00620F3B">
              <w:rPr>
                <w:rFonts w:ascii="Arial" w:hAnsi="Arial" w:cs="Arial"/>
                <w:lang w:val="ru-RU"/>
              </w:rPr>
              <w:t>9 €</w:t>
            </w:r>
          </w:p>
        </w:tc>
        <w:tc>
          <w:tcPr>
            <w:tcW w:w="1534" w:type="dxa"/>
          </w:tcPr>
          <w:p w:rsidR="00620F3B" w:rsidRPr="00620F3B" w:rsidRDefault="00004FE9" w:rsidP="00620F3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36</w:t>
            </w:r>
            <w:r w:rsidR="00620F3B">
              <w:rPr>
                <w:rFonts w:ascii="Arial" w:hAnsi="Arial" w:cs="Arial"/>
                <w:lang w:val="ru-RU"/>
              </w:rPr>
              <w:t>4</w:t>
            </w:r>
            <w:r w:rsidR="00620F3B" w:rsidRPr="00620F3B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6136" w:type="dxa"/>
          </w:tcPr>
          <w:p w:rsidR="00620F3B" w:rsidRDefault="00620F3B" w:rsidP="00620F3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 запросу</w:t>
            </w:r>
          </w:p>
        </w:tc>
      </w:tr>
      <w:tr w:rsidR="00041AEE" w:rsidRPr="00041AEE" w:rsidTr="00BA3DEE">
        <w:tc>
          <w:tcPr>
            <w:tcW w:w="9204" w:type="dxa"/>
            <w:gridSpan w:val="3"/>
          </w:tcPr>
          <w:p w:rsidR="00041AEE" w:rsidRDefault="00041AEE" w:rsidP="00BA3DEE">
            <w:pPr>
              <w:jc w:val="both"/>
              <w:rPr>
                <w:rFonts w:ascii="Arial" w:hAnsi="Arial" w:cs="Arial"/>
                <w:lang w:val="ru-RU"/>
              </w:rPr>
            </w:pPr>
            <w:r w:rsidRPr="00184D93">
              <w:rPr>
                <w:rFonts w:ascii="Arial" w:hAnsi="Arial" w:cs="Arial"/>
                <w:lang w:val="ru-RU"/>
              </w:rPr>
              <w:t xml:space="preserve">Наиболее полный осмотр всех основных </w:t>
            </w:r>
            <w:r>
              <w:rPr>
                <w:rFonts w:ascii="Arial" w:hAnsi="Arial" w:cs="Arial"/>
                <w:lang w:val="ru-RU"/>
              </w:rPr>
              <w:t xml:space="preserve">достопримечательностей города с учетом пожеланий туристов- </w:t>
            </w:r>
            <w:r w:rsidRPr="00184D93">
              <w:rPr>
                <w:rFonts w:ascii="Arial" w:hAnsi="Arial" w:cs="Arial"/>
                <w:lang w:val="ru-RU"/>
              </w:rPr>
              <w:t xml:space="preserve">площадь Испании, гора </w:t>
            </w:r>
            <w:proofErr w:type="spellStart"/>
            <w:r w:rsidRPr="00184D93">
              <w:rPr>
                <w:rFonts w:ascii="Arial" w:hAnsi="Arial" w:cs="Arial"/>
                <w:lang w:val="ru-RU"/>
              </w:rPr>
              <w:t>Монтжуик</w:t>
            </w:r>
            <w:proofErr w:type="spellEnd"/>
            <w:r w:rsidRPr="00184D93">
              <w:rPr>
                <w:rFonts w:ascii="Arial" w:hAnsi="Arial" w:cs="Arial"/>
                <w:lang w:val="ru-RU"/>
              </w:rPr>
              <w:t xml:space="preserve">, набережная Колумба, Олимпийский порт, </w:t>
            </w:r>
            <w:r>
              <w:rPr>
                <w:rFonts w:ascii="Arial" w:hAnsi="Arial" w:cs="Arial"/>
                <w:lang w:val="ru-RU"/>
              </w:rPr>
              <w:t>исторический центр (</w:t>
            </w:r>
            <w:proofErr w:type="spellStart"/>
            <w:r w:rsidRPr="00184D93">
              <w:rPr>
                <w:rFonts w:ascii="Arial" w:hAnsi="Arial" w:cs="Arial"/>
                <w:lang w:val="ru-RU"/>
              </w:rPr>
              <w:t>площаль</w:t>
            </w:r>
            <w:proofErr w:type="spellEnd"/>
            <w:r w:rsidRPr="00184D93">
              <w:rPr>
                <w:rFonts w:ascii="Arial" w:hAnsi="Arial" w:cs="Arial"/>
                <w:lang w:val="ru-RU"/>
              </w:rPr>
              <w:t xml:space="preserve"> Каталонии</w:t>
            </w:r>
            <w:r>
              <w:rPr>
                <w:rFonts w:ascii="Arial" w:hAnsi="Arial" w:cs="Arial"/>
                <w:lang w:val="ru-RU"/>
              </w:rPr>
              <w:t>,</w:t>
            </w:r>
            <w:r w:rsidRPr="00184D93">
              <w:rPr>
                <w:rFonts w:ascii="Arial" w:hAnsi="Arial" w:cs="Arial"/>
                <w:lang w:val="ru-RU"/>
              </w:rPr>
              <w:t xml:space="preserve"> Готичес</w:t>
            </w:r>
            <w:r>
              <w:rPr>
                <w:rFonts w:ascii="Arial" w:hAnsi="Arial" w:cs="Arial"/>
                <w:lang w:val="ru-RU"/>
              </w:rPr>
              <w:t>кий квартал, Кафедральный собор),</w:t>
            </w:r>
            <w:r w:rsidRPr="00184D9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84D93">
              <w:rPr>
                <w:rFonts w:ascii="Arial" w:hAnsi="Arial" w:cs="Arial"/>
                <w:lang w:val="ru-RU"/>
              </w:rPr>
              <w:t>Пасео</w:t>
            </w:r>
            <w:proofErr w:type="spellEnd"/>
            <w:r w:rsidRPr="00184D9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84D93">
              <w:rPr>
                <w:rFonts w:ascii="Arial" w:hAnsi="Arial" w:cs="Arial"/>
                <w:lang w:val="ru-RU"/>
              </w:rPr>
              <w:t>Грасия</w:t>
            </w:r>
            <w:proofErr w:type="spellEnd"/>
            <w:r w:rsidRPr="00184D93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184D93">
              <w:rPr>
                <w:rFonts w:ascii="Arial" w:hAnsi="Arial" w:cs="Arial"/>
                <w:lang w:val="ru-RU"/>
              </w:rPr>
              <w:t>Каса</w:t>
            </w:r>
            <w:proofErr w:type="spellEnd"/>
            <w:r w:rsidRPr="00184D93">
              <w:rPr>
                <w:rFonts w:ascii="Arial" w:hAnsi="Arial" w:cs="Arial"/>
                <w:lang w:val="ru-RU"/>
              </w:rPr>
              <w:t xml:space="preserve"> Мила, </w:t>
            </w:r>
            <w:proofErr w:type="spellStart"/>
            <w:r w:rsidRPr="00184D93">
              <w:rPr>
                <w:rFonts w:ascii="Arial" w:hAnsi="Arial" w:cs="Arial"/>
                <w:lang w:val="ru-RU"/>
              </w:rPr>
              <w:t>Саграда</w:t>
            </w:r>
            <w:proofErr w:type="spellEnd"/>
            <w:r w:rsidRPr="00184D93">
              <w:rPr>
                <w:rFonts w:ascii="Arial" w:hAnsi="Arial" w:cs="Arial"/>
                <w:lang w:val="ru-RU"/>
              </w:rPr>
              <w:t xml:space="preserve"> Фамилия, район </w:t>
            </w:r>
            <w:proofErr w:type="spellStart"/>
            <w:r w:rsidRPr="00184D93">
              <w:rPr>
                <w:rFonts w:ascii="Arial" w:hAnsi="Arial" w:cs="Arial"/>
                <w:lang w:val="ru-RU"/>
              </w:rPr>
              <w:t>Эшамплы</w:t>
            </w:r>
            <w:proofErr w:type="spellEnd"/>
            <w:r w:rsidRPr="00184D93">
              <w:rPr>
                <w:rFonts w:ascii="Arial" w:hAnsi="Arial" w:cs="Arial"/>
                <w:lang w:val="ru-RU"/>
              </w:rPr>
              <w:t xml:space="preserve">, парк </w:t>
            </w:r>
            <w:proofErr w:type="spellStart"/>
            <w:r w:rsidRPr="00184D93">
              <w:rPr>
                <w:rFonts w:ascii="Arial" w:hAnsi="Arial" w:cs="Arial"/>
                <w:lang w:val="ru-RU"/>
              </w:rPr>
              <w:t>С</w:t>
            </w:r>
            <w:r>
              <w:rPr>
                <w:rFonts w:ascii="Arial" w:hAnsi="Arial" w:cs="Arial"/>
                <w:lang w:val="ru-RU"/>
              </w:rPr>
              <w:t>иу</w:t>
            </w:r>
            <w:r w:rsidRPr="00184D93">
              <w:rPr>
                <w:rFonts w:ascii="Arial" w:hAnsi="Arial" w:cs="Arial"/>
                <w:lang w:val="ru-RU"/>
              </w:rPr>
              <w:t>таделья</w:t>
            </w:r>
            <w:proofErr w:type="spellEnd"/>
            <w:r w:rsidRPr="00184D93">
              <w:rPr>
                <w:rFonts w:ascii="Arial" w:hAnsi="Arial" w:cs="Arial"/>
                <w:lang w:val="ru-RU"/>
              </w:rPr>
              <w:t xml:space="preserve">, гора </w:t>
            </w:r>
            <w:proofErr w:type="spellStart"/>
            <w:r w:rsidRPr="00184D93">
              <w:rPr>
                <w:rFonts w:ascii="Arial" w:hAnsi="Arial" w:cs="Arial"/>
                <w:lang w:val="ru-RU"/>
              </w:rPr>
              <w:t>Тибидабо</w:t>
            </w:r>
            <w:proofErr w:type="spellEnd"/>
            <w:r w:rsidRPr="00184D93">
              <w:rPr>
                <w:rFonts w:ascii="Arial" w:hAnsi="Arial" w:cs="Arial"/>
                <w:lang w:val="ru-RU"/>
              </w:rPr>
              <w:t>, х</w:t>
            </w:r>
            <w:r>
              <w:rPr>
                <w:rFonts w:ascii="Arial" w:hAnsi="Arial" w:cs="Arial"/>
                <w:lang w:val="ru-RU"/>
              </w:rPr>
              <w:t xml:space="preserve">рам Святого Сердца, парк </w:t>
            </w:r>
            <w:proofErr w:type="spellStart"/>
            <w:r>
              <w:rPr>
                <w:rFonts w:ascii="Arial" w:hAnsi="Arial" w:cs="Arial"/>
                <w:lang w:val="ru-RU"/>
              </w:rPr>
              <w:t>Гюэль</w:t>
            </w:r>
            <w:proofErr w:type="spellEnd"/>
            <w:r>
              <w:rPr>
                <w:rFonts w:ascii="Arial" w:hAnsi="Arial" w:cs="Arial"/>
                <w:lang w:val="ru-RU"/>
              </w:rPr>
              <w:t>, Аквариум, зоопарк. При начале экскурсии во второй половине дня</w:t>
            </w:r>
            <w:r w:rsidRPr="00184D93">
              <w:rPr>
                <w:rFonts w:ascii="Arial" w:hAnsi="Arial" w:cs="Arial"/>
                <w:lang w:val="ru-RU"/>
              </w:rPr>
              <w:t xml:space="preserve"> в программу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84D93">
              <w:rPr>
                <w:rFonts w:ascii="Arial" w:hAnsi="Arial" w:cs="Arial"/>
                <w:lang w:val="ru-RU"/>
              </w:rPr>
              <w:t xml:space="preserve">можно включить посещение Волшебных Фонтанов. </w:t>
            </w:r>
            <w:r>
              <w:rPr>
                <w:rFonts w:ascii="Arial" w:hAnsi="Arial" w:cs="Arial"/>
                <w:lang w:val="ru-RU"/>
              </w:rPr>
              <w:t>М</w:t>
            </w:r>
            <w:r w:rsidRPr="00184D93">
              <w:rPr>
                <w:rFonts w:ascii="Arial" w:hAnsi="Arial" w:cs="Arial"/>
                <w:lang w:val="ru-RU"/>
              </w:rPr>
              <w:t>ожно организовать обед или ужин в музее под открытым небом «Испанская деревня».</w:t>
            </w:r>
          </w:p>
          <w:p w:rsidR="00620F3B" w:rsidRPr="00184D93" w:rsidRDefault="00620F3B" w:rsidP="00BA3DEE">
            <w:pPr>
              <w:jc w:val="both"/>
              <w:rPr>
                <w:rFonts w:ascii="Arial" w:hAnsi="Arial" w:cs="Arial"/>
                <w:lang w:val="ru-RU"/>
              </w:rPr>
            </w:pPr>
            <w:r w:rsidRPr="00620F3B">
              <w:rPr>
                <w:rFonts w:ascii="Arial" w:hAnsi="Arial" w:cs="Arial"/>
                <w:b/>
                <w:u w:val="single"/>
                <w:lang w:val="ru-RU"/>
              </w:rPr>
              <w:t>Входные билеты оплачиваются отдельно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</w:tr>
    </w:tbl>
    <w:p w:rsidR="00041AEE" w:rsidRDefault="00041AEE" w:rsidP="00041AEE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p w:rsidR="00041AEE" w:rsidRDefault="00041AEE" w:rsidP="00814A50">
      <w:pPr>
        <w:tabs>
          <w:tab w:val="left" w:pos="1928"/>
        </w:tabs>
        <w:spacing w:after="0"/>
        <w:jc w:val="center"/>
        <w:rPr>
          <w:rFonts w:ascii="Arial" w:hAnsi="Arial" w:cs="Arial"/>
          <w:b/>
          <w:lang w:val="ru-RU"/>
        </w:rPr>
      </w:pPr>
      <w:proofErr w:type="spellStart"/>
      <w:r>
        <w:rPr>
          <w:rFonts w:ascii="Arial" w:hAnsi="Arial" w:cs="Arial"/>
          <w:b/>
          <w:lang w:val="ru-RU"/>
        </w:rPr>
        <w:t>Таррагона</w:t>
      </w:r>
      <w:proofErr w:type="spellEnd"/>
      <w:r>
        <w:rPr>
          <w:rFonts w:ascii="Arial" w:hAnsi="Arial" w:cs="Arial"/>
          <w:b/>
          <w:lang w:val="ru-RU"/>
        </w:rPr>
        <w:t>, 4 ч</w:t>
      </w:r>
      <w:r w:rsidRPr="00D41884">
        <w:rPr>
          <w:rFonts w:ascii="Arial" w:hAnsi="Arial" w:cs="Arial"/>
          <w:b/>
          <w:lang w:val="ru-RU"/>
        </w:rPr>
        <w:t>аса</w:t>
      </w:r>
    </w:p>
    <w:p w:rsidR="00041AEE" w:rsidRDefault="00041AEE" w:rsidP="00041AEE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004FE9" w:rsidRPr="00004FE9" w:rsidTr="003520DD">
        <w:tc>
          <w:tcPr>
            <w:tcW w:w="2301" w:type="dxa"/>
          </w:tcPr>
          <w:p w:rsidR="00004FE9" w:rsidRPr="00620F3B" w:rsidRDefault="00004FE9" w:rsidP="00814A50">
            <w:pPr>
              <w:jc w:val="center"/>
              <w:rPr>
                <w:rFonts w:ascii="Arial" w:hAnsi="Arial" w:cs="Arial"/>
                <w:lang w:val="ru-RU"/>
              </w:rPr>
            </w:pPr>
            <w:bookmarkStart w:id="4" w:name="_Hlk3732912"/>
            <w:r>
              <w:rPr>
                <w:rFonts w:ascii="Arial" w:hAnsi="Arial" w:cs="Arial"/>
                <w:lang w:val="ru-RU"/>
              </w:rPr>
              <w:t>1-4 чел.</w:t>
            </w:r>
          </w:p>
        </w:tc>
        <w:tc>
          <w:tcPr>
            <w:tcW w:w="2301" w:type="dxa"/>
          </w:tcPr>
          <w:p w:rsidR="00004FE9" w:rsidRDefault="00004FE9" w:rsidP="00814A5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5-6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004FE9" w:rsidRPr="008148ED" w:rsidRDefault="00004FE9" w:rsidP="00814A50">
            <w:pPr>
              <w:jc w:val="center"/>
              <w:rPr>
                <w:rFonts w:ascii="Arial" w:hAnsi="Arial" w:cs="Arial"/>
              </w:rPr>
            </w:pPr>
            <w:r w:rsidRPr="00620F3B">
              <w:rPr>
                <w:rFonts w:ascii="Arial" w:hAnsi="Arial" w:cs="Arial"/>
                <w:lang w:val="ru-RU"/>
              </w:rPr>
              <w:t>7</w:t>
            </w:r>
            <w:r w:rsidR="00814A50">
              <w:rPr>
                <w:rFonts w:ascii="Arial" w:hAnsi="Arial" w:cs="Arial"/>
              </w:rPr>
              <w:t>-8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 w:rsidR="00814A50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004FE9" w:rsidRPr="00814A50" w:rsidRDefault="00814A50" w:rsidP="00814A50">
            <w:pPr>
              <w:jc w:val="center"/>
              <w:rPr>
                <w:rFonts w:ascii="Arial" w:hAnsi="Arial" w:cs="Arial"/>
              </w:rPr>
            </w:pPr>
            <w:r w:rsidRPr="00814A50">
              <w:rPr>
                <w:rFonts w:ascii="Arial" w:hAnsi="Arial" w:cs="Arial"/>
                <w:lang w:val="ru-RU"/>
              </w:rPr>
              <w:t xml:space="preserve">9 чел. </w:t>
            </w:r>
            <w:r>
              <w:rPr>
                <w:rFonts w:ascii="Arial" w:hAnsi="Arial" w:cs="Arial"/>
              </w:rPr>
              <w:t xml:space="preserve">и </w:t>
            </w:r>
            <w:proofErr w:type="spellStart"/>
            <w:r>
              <w:rPr>
                <w:rFonts w:ascii="Arial" w:hAnsi="Arial" w:cs="Arial"/>
              </w:rPr>
              <w:t>более</w:t>
            </w:r>
            <w:proofErr w:type="spellEnd"/>
          </w:p>
        </w:tc>
      </w:tr>
      <w:tr w:rsidR="00004FE9" w:rsidRPr="00004FE9" w:rsidTr="003520DD">
        <w:tc>
          <w:tcPr>
            <w:tcW w:w="2301" w:type="dxa"/>
          </w:tcPr>
          <w:p w:rsidR="00004FE9" w:rsidRPr="00814A50" w:rsidRDefault="00004FE9" w:rsidP="00814A50">
            <w:pPr>
              <w:jc w:val="center"/>
              <w:rPr>
                <w:rFonts w:ascii="Arial" w:hAnsi="Arial" w:cs="Arial"/>
                <w:lang w:val="ru-RU"/>
              </w:rPr>
            </w:pPr>
            <w:r w:rsidRPr="00814A50">
              <w:rPr>
                <w:rFonts w:ascii="Arial" w:hAnsi="Arial" w:cs="Arial"/>
                <w:lang w:val="ru-RU"/>
              </w:rPr>
              <w:t>199 €</w:t>
            </w:r>
          </w:p>
        </w:tc>
        <w:tc>
          <w:tcPr>
            <w:tcW w:w="2301" w:type="dxa"/>
          </w:tcPr>
          <w:p w:rsidR="00004FE9" w:rsidRPr="00814A50" w:rsidRDefault="00004FE9" w:rsidP="00814A50">
            <w:pPr>
              <w:jc w:val="center"/>
              <w:rPr>
                <w:rFonts w:ascii="Arial" w:hAnsi="Arial" w:cs="Arial"/>
                <w:lang w:val="ru-RU"/>
              </w:rPr>
            </w:pPr>
            <w:r w:rsidRPr="00814A50">
              <w:rPr>
                <w:rFonts w:ascii="Arial" w:hAnsi="Arial" w:cs="Arial"/>
                <w:lang w:val="ru-RU"/>
              </w:rPr>
              <w:t>220 €</w:t>
            </w:r>
          </w:p>
        </w:tc>
        <w:tc>
          <w:tcPr>
            <w:tcW w:w="2301" w:type="dxa"/>
          </w:tcPr>
          <w:p w:rsidR="00004FE9" w:rsidRPr="00814A50" w:rsidRDefault="00814A50" w:rsidP="00814A50">
            <w:pPr>
              <w:jc w:val="center"/>
              <w:rPr>
                <w:rFonts w:ascii="Arial" w:hAnsi="Arial" w:cs="Arial"/>
                <w:lang w:val="ru-RU"/>
              </w:rPr>
            </w:pPr>
            <w:r w:rsidRPr="00814A50">
              <w:rPr>
                <w:rFonts w:ascii="Arial" w:hAnsi="Arial" w:cs="Arial"/>
                <w:lang w:val="ru-RU"/>
              </w:rPr>
              <w:t>264 €</w:t>
            </w:r>
          </w:p>
        </w:tc>
        <w:tc>
          <w:tcPr>
            <w:tcW w:w="2301" w:type="dxa"/>
          </w:tcPr>
          <w:p w:rsidR="00004FE9" w:rsidRPr="00E15704" w:rsidRDefault="00E15704" w:rsidP="0081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</w:t>
            </w:r>
            <w:proofErr w:type="spellStart"/>
            <w:r>
              <w:rPr>
                <w:rFonts w:ascii="Arial" w:hAnsi="Arial" w:cs="Arial"/>
              </w:rPr>
              <w:t>запросу</w:t>
            </w:r>
            <w:proofErr w:type="spellEnd"/>
          </w:p>
        </w:tc>
      </w:tr>
      <w:bookmarkEnd w:id="4"/>
      <w:tr w:rsidR="00004FE9" w:rsidRPr="00F12D77" w:rsidTr="003520DD">
        <w:tc>
          <w:tcPr>
            <w:tcW w:w="9204" w:type="dxa"/>
            <w:gridSpan w:val="4"/>
          </w:tcPr>
          <w:p w:rsidR="00004FE9" w:rsidRDefault="00004FE9" w:rsidP="00004FE9">
            <w:pPr>
              <w:jc w:val="both"/>
              <w:rPr>
                <w:rFonts w:ascii="Arial" w:hAnsi="Arial" w:cs="Arial"/>
                <w:lang w:val="ru-RU"/>
              </w:rPr>
            </w:pPr>
            <w:r w:rsidRPr="00D41884">
              <w:rPr>
                <w:rFonts w:ascii="Arial" w:hAnsi="Arial" w:cs="Arial"/>
                <w:lang w:val="ru-RU"/>
              </w:rPr>
              <w:t>Древнеиберий</w:t>
            </w:r>
            <w:r>
              <w:rPr>
                <w:rFonts w:ascii="Arial" w:hAnsi="Arial" w:cs="Arial"/>
                <w:lang w:val="ru-RU"/>
              </w:rPr>
              <w:t xml:space="preserve">ская </w:t>
            </w:r>
            <w:proofErr w:type="spellStart"/>
            <w:r>
              <w:rPr>
                <w:rFonts w:ascii="Arial" w:hAnsi="Arial" w:cs="Arial"/>
                <w:lang w:val="ru-RU"/>
              </w:rPr>
              <w:t>Кесса</w:t>
            </w:r>
            <w:proofErr w:type="spellEnd"/>
            <w:r>
              <w:rPr>
                <w:rFonts w:ascii="Arial" w:hAnsi="Arial" w:cs="Arial"/>
                <w:lang w:val="ru-RU"/>
              </w:rPr>
              <w:t>, ставшая впоследствии</w:t>
            </w:r>
            <w:r w:rsidRPr="00D41884">
              <w:rPr>
                <w:rFonts w:ascii="Arial" w:hAnsi="Arial" w:cs="Arial"/>
                <w:lang w:val="ru-RU"/>
              </w:rPr>
              <w:t xml:space="preserve"> столицей римской провинции </w:t>
            </w:r>
            <w:proofErr w:type="spellStart"/>
            <w:r w:rsidRPr="00D41884">
              <w:rPr>
                <w:rFonts w:ascii="Arial" w:hAnsi="Arial" w:cs="Arial"/>
                <w:lang w:val="ru-RU"/>
              </w:rPr>
              <w:t>Таррако</w:t>
            </w:r>
            <w:proofErr w:type="spellEnd"/>
            <w:r w:rsidRPr="00D41884">
              <w:rPr>
                <w:rFonts w:ascii="Arial" w:hAnsi="Arial" w:cs="Arial"/>
                <w:lang w:val="ru-RU"/>
              </w:rPr>
              <w:t xml:space="preserve"> с прекрасно сохранившимся античным наследием: Археологический проспект, римская стена, Колизей, музей Римс</w:t>
            </w:r>
            <w:r>
              <w:rPr>
                <w:rFonts w:ascii="Arial" w:hAnsi="Arial" w:cs="Arial"/>
                <w:lang w:val="ru-RU"/>
              </w:rPr>
              <w:t>кой культуры, Амфитеатр, Кафедр</w:t>
            </w:r>
            <w:r w:rsidRPr="00D41884">
              <w:rPr>
                <w:rFonts w:ascii="Arial" w:hAnsi="Arial" w:cs="Arial"/>
                <w:lang w:val="ru-RU"/>
              </w:rPr>
              <w:t>альный собор (</w:t>
            </w:r>
            <w:proofErr w:type="spellStart"/>
            <w:r w:rsidRPr="00D41884">
              <w:rPr>
                <w:rFonts w:ascii="Arial" w:hAnsi="Arial" w:cs="Arial"/>
                <w:lang w:val="ru-RU"/>
              </w:rPr>
              <w:t>Таррагона</w:t>
            </w:r>
            <w:proofErr w:type="spellEnd"/>
            <w:r w:rsidRPr="00D41884">
              <w:rPr>
                <w:rFonts w:ascii="Arial" w:hAnsi="Arial" w:cs="Arial"/>
                <w:lang w:val="ru-RU"/>
              </w:rPr>
              <w:t xml:space="preserve"> включена в список Всемирного Наследия Человечества)</w:t>
            </w:r>
          </w:p>
          <w:p w:rsidR="00004FE9" w:rsidRPr="00D41884" w:rsidRDefault="00004FE9" w:rsidP="00004FE9">
            <w:pPr>
              <w:jc w:val="both"/>
              <w:rPr>
                <w:rFonts w:ascii="Arial" w:hAnsi="Arial" w:cs="Arial"/>
                <w:lang w:val="ru-RU"/>
              </w:rPr>
            </w:pPr>
            <w:r w:rsidRPr="001A22AD">
              <w:rPr>
                <w:rFonts w:ascii="Arial" w:hAnsi="Arial" w:cs="Arial"/>
                <w:u w:val="single"/>
                <w:lang w:val="ru-RU"/>
              </w:rPr>
              <w:t xml:space="preserve">Приблизительная стоимость входных билетов в монументы </w:t>
            </w:r>
            <w:proofErr w:type="spellStart"/>
            <w:r w:rsidRPr="001A22AD">
              <w:rPr>
                <w:rFonts w:ascii="Arial" w:hAnsi="Arial" w:cs="Arial"/>
                <w:u w:val="single"/>
                <w:lang w:val="ru-RU"/>
              </w:rPr>
              <w:t>Таррагоны</w:t>
            </w:r>
            <w:proofErr w:type="spellEnd"/>
            <w:r w:rsidRPr="001A22AD">
              <w:rPr>
                <w:rFonts w:ascii="Arial" w:hAnsi="Arial" w:cs="Arial"/>
                <w:u w:val="single"/>
                <w:lang w:val="ru-RU"/>
              </w:rPr>
              <w:t xml:space="preserve"> +12 евро/чел.</w:t>
            </w:r>
          </w:p>
        </w:tc>
      </w:tr>
    </w:tbl>
    <w:p w:rsidR="00041AEE" w:rsidRDefault="00041AEE" w:rsidP="00041AEE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p w:rsidR="00B509C3" w:rsidRPr="00995421" w:rsidRDefault="00814A50" w:rsidP="00814A50">
      <w:pPr>
        <w:tabs>
          <w:tab w:val="left" w:pos="1928"/>
        </w:tabs>
        <w:spacing w:after="0"/>
        <w:jc w:val="center"/>
        <w:rPr>
          <w:rFonts w:ascii="Arial" w:hAnsi="Arial" w:cs="Arial"/>
          <w:b/>
          <w:lang w:val="ru-RU"/>
        </w:rPr>
      </w:pPr>
      <w:proofErr w:type="spellStart"/>
      <w:r>
        <w:rPr>
          <w:rFonts w:ascii="Arial" w:hAnsi="Arial" w:cs="Arial"/>
          <w:b/>
          <w:lang w:val="ru-RU"/>
        </w:rPr>
        <w:t>Монтсеррат</w:t>
      </w:r>
      <w:proofErr w:type="spellEnd"/>
      <w:r>
        <w:rPr>
          <w:rFonts w:ascii="Arial" w:hAnsi="Arial" w:cs="Arial"/>
          <w:b/>
          <w:lang w:val="ru-RU"/>
        </w:rPr>
        <w:t>, 8</w:t>
      </w:r>
      <w:r w:rsidR="00B509C3">
        <w:rPr>
          <w:rFonts w:ascii="Arial" w:hAnsi="Arial" w:cs="Arial"/>
          <w:b/>
          <w:lang w:val="ru-RU"/>
        </w:rPr>
        <w:t xml:space="preserve"> часов (время в дороге </w:t>
      </w:r>
      <w:r w:rsidR="00B509C3" w:rsidRPr="00B509C3">
        <w:rPr>
          <w:rFonts w:ascii="Arial" w:hAnsi="Arial" w:cs="Arial"/>
          <w:b/>
          <w:lang w:val="ru-RU"/>
        </w:rPr>
        <w:t xml:space="preserve">≈ </w:t>
      </w:r>
      <w:r w:rsidR="00B509C3">
        <w:rPr>
          <w:rFonts w:ascii="Arial" w:hAnsi="Arial" w:cs="Arial"/>
          <w:b/>
          <w:lang w:val="ru-RU"/>
        </w:rPr>
        <w:t>1,5 часа в одну с</w:t>
      </w:r>
      <w:r w:rsidR="00B509C3" w:rsidRPr="00995421">
        <w:rPr>
          <w:rFonts w:ascii="Arial" w:hAnsi="Arial" w:cs="Arial"/>
          <w:b/>
          <w:lang w:val="ru-RU"/>
        </w:rPr>
        <w:t>торону)</w:t>
      </w:r>
    </w:p>
    <w:p w:rsidR="00B509C3" w:rsidRDefault="00B509C3" w:rsidP="00B509C3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814A50" w:rsidRPr="00814A50" w:rsidTr="003520DD">
        <w:tc>
          <w:tcPr>
            <w:tcW w:w="2301" w:type="dxa"/>
          </w:tcPr>
          <w:p w:rsidR="00814A50" w:rsidRPr="00620F3B" w:rsidRDefault="00814A50" w:rsidP="003520DD">
            <w:pPr>
              <w:jc w:val="center"/>
              <w:rPr>
                <w:rFonts w:ascii="Arial" w:hAnsi="Arial" w:cs="Arial"/>
                <w:lang w:val="ru-RU"/>
              </w:rPr>
            </w:pPr>
            <w:bookmarkStart w:id="5" w:name="_Hlk3733876"/>
            <w:r>
              <w:rPr>
                <w:rFonts w:ascii="Arial" w:hAnsi="Arial" w:cs="Arial"/>
                <w:lang w:val="ru-RU"/>
              </w:rPr>
              <w:t>1-4 чел.</w:t>
            </w:r>
          </w:p>
        </w:tc>
        <w:tc>
          <w:tcPr>
            <w:tcW w:w="2301" w:type="dxa"/>
          </w:tcPr>
          <w:p w:rsidR="00814A50" w:rsidRDefault="00814A50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5-6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814A50" w:rsidRPr="008148ED" w:rsidRDefault="00814A50" w:rsidP="003520DD">
            <w:pPr>
              <w:jc w:val="center"/>
              <w:rPr>
                <w:rFonts w:ascii="Arial" w:hAnsi="Arial" w:cs="Arial"/>
              </w:rPr>
            </w:pPr>
            <w:r w:rsidRPr="00620F3B">
              <w:rPr>
                <w:rFonts w:ascii="Arial" w:hAnsi="Arial" w:cs="Arial"/>
                <w:lang w:val="ru-RU"/>
              </w:rPr>
              <w:t>7</w:t>
            </w:r>
            <w:r>
              <w:rPr>
                <w:rFonts w:ascii="Arial" w:hAnsi="Arial" w:cs="Arial"/>
              </w:rPr>
              <w:t>-8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814A50" w:rsidRPr="00814A50" w:rsidRDefault="00814A50" w:rsidP="003520DD">
            <w:pPr>
              <w:jc w:val="center"/>
              <w:rPr>
                <w:rFonts w:ascii="Arial" w:hAnsi="Arial" w:cs="Arial"/>
              </w:rPr>
            </w:pPr>
            <w:r w:rsidRPr="00814A50">
              <w:rPr>
                <w:rFonts w:ascii="Arial" w:hAnsi="Arial" w:cs="Arial"/>
                <w:lang w:val="ru-RU"/>
              </w:rPr>
              <w:t xml:space="preserve">9 чел. </w:t>
            </w:r>
            <w:r>
              <w:rPr>
                <w:rFonts w:ascii="Arial" w:hAnsi="Arial" w:cs="Arial"/>
              </w:rPr>
              <w:t xml:space="preserve">и </w:t>
            </w:r>
            <w:proofErr w:type="spellStart"/>
            <w:r>
              <w:rPr>
                <w:rFonts w:ascii="Arial" w:hAnsi="Arial" w:cs="Arial"/>
              </w:rPr>
              <w:t>более</w:t>
            </w:r>
            <w:proofErr w:type="spellEnd"/>
          </w:p>
        </w:tc>
      </w:tr>
      <w:tr w:rsidR="00814A50" w:rsidRPr="00D41884" w:rsidTr="003520DD">
        <w:tc>
          <w:tcPr>
            <w:tcW w:w="2301" w:type="dxa"/>
          </w:tcPr>
          <w:p w:rsidR="00814A50" w:rsidRPr="00814A50" w:rsidRDefault="00814A50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Pr="00814A50">
              <w:rPr>
                <w:rFonts w:ascii="Arial" w:hAnsi="Arial" w:cs="Arial"/>
                <w:lang w:val="ru-RU"/>
              </w:rPr>
              <w:t>99 €</w:t>
            </w:r>
          </w:p>
        </w:tc>
        <w:tc>
          <w:tcPr>
            <w:tcW w:w="2301" w:type="dxa"/>
          </w:tcPr>
          <w:p w:rsidR="00814A50" w:rsidRPr="00814A50" w:rsidRDefault="00814A50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329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814A50" w:rsidRPr="00814A50" w:rsidRDefault="00814A50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374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814A50" w:rsidRPr="00E15704" w:rsidRDefault="00E15704" w:rsidP="003520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</w:t>
            </w:r>
            <w:proofErr w:type="spellStart"/>
            <w:r>
              <w:rPr>
                <w:rFonts w:ascii="Arial" w:hAnsi="Arial" w:cs="Arial"/>
              </w:rPr>
              <w:t>запросу</w:t>
            </w:r>
            <w:proofErr w:type="spellEnd"/>
          </w:p>
        </w:tc>
      </w:tr>
      <w:bookmarkEnd w:id="5"/>
      <w:tr w:rsidR="00B509C3" w:rsidRPr="00F12D77" w:rsidTr="00BA3DEE">
        <w:tc>
          <w:tcPr>
            <w:tcW w:w="9204" w:type="dxa"/>
            <w:gridSpan w:val="4"/>
          </w:tcPr>
          <w:p w:rsidR="00B509C3" w:rsidRPr="00995421" w:rsidRDefault="00B509C3" w:rsidP="00BA3DEE">
            <w:pPr>
              <w:jc w:val="both"/>
              <w:rPr>
                <w:rFonts w:ascii="Arial" w:hAnsi="Arial" w:cs="Arial"/>
                <w:lang w:val="ru-RU"/>
              </w:rPr>
            </w:pPr>
            <w:r w:rsidRPr="001A22AD">
              <w:rPr>
                <w:rFonts w:ascii="Arial" w:hAnsi="Arial" w:cs="Arial"/>
                <w:lang w:val="ru-RU"/>
              </w:rPr>
              <w:t>«</w:t>
            </w:r>
            <w:r w:rsidRPr="00995421">
              <w:rPr>
                <w:rFonts w:ascii="Arial" w:hAnsi="Arial" w:cs="Arial"/>
                <w:lang w:val="ru-RU"/>
              </w:rPr>
              <w:t>Подъ</w:t>
            </w:r>
            <w:r>
              <w:rPr>
                <w:rFonts w:ascii="Arial" w:hAnsi="Arial" w:cs="Arial"/>
                <w:lang w:val="ru-RU"/>
              </w:rPr>
              <w:t xml:space="preserve">ем на священную для каталонцев </w:t>
            </w:r>
            <w:r w:rsidRPr="00995421">
              <w:rPr>
                <w:rFonts w:ascii="Arial" w:hAnsi="Arial" w:cs="Arial"/>
                <w:lang w:val="ru-RU"/>
              </w:rPr>
              <w:t xml:space="preserve">гору Монтсеррат, необыкновенной красоты национальный заповедник и место паломничества верующих со всего мира. Там, в монастыре </w:t>
            </w:r>
            <w:proofErr w:type="spellStart"/>
            <w:r w:rsidRPr="00995421">
              <w:rPr>
                <w:rFonts w:ascii="Arial" w:hAnsi="Arial" w:cs="Arial"/>
                <w:lang w:val="ru-RU"/>
              </w:rPr>
              <w:t>бенедектинцев</w:t>
            </w:r>
            <w:proofErr w:type="spellEnd"/>
            <w:r w:rsidRPr="00995421">
              <w:rPr>
                <w:rFonts w:ascii="Arial" w:hAnsi="Arial" w:cs="Arial"/>
                <w:lang w:val="ru-RU"/>
              </w:rPr>
              <w:t xml:space="preserve"> на высоте почти 700 метров над уровне</w:t>
            </w:r>
            <w:r w:rsidR="00856A92">
              <w:rPr>
                <w:rFonts w:ascii="Arial" w:hAnsi="Arial" w:cs="Arial"/>
                <w:lang w:val="ru-RU"/>
              </w:rPr>
              <w:t>м</w:t>
            </w:r>
            <w:r w:rsidRPr="00995421">
              <w:rPr>
                <w:rFonts w:ascii="Arial" w:hAnsi="Arial" w:cs="Arial"/>
                <w:lang w:val="ru-RU"/>
              </w:rPr>
              <w:t xml:space="preserve"> моря хранится чудотворная статуя «Черная Мадонна», покровительница Каталонии, и выступает самый известный в Европе церковный хор мальчиков.</w:t>
            </w:r>
          </w:p>
        </w:tc>
      </w:tr>
    </w:tbl>
    <w:p w:rsidR="00B509C3" w:rsidRDefault="00B509C3" w:rsidP="00041AEE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p w:rsidR="00E15704" w:rsidRDefault="00E15704" w:rsidP="00605DA1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p w:rsidR="00E15704" w:rsidRDefault="00E15704" w:rsidP="00605DA1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p w:rsidR="00E15704" w:rsidRDefault="00E15704" w:rsidP="00605DA1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p w:rsidR="00E15704" w:rsidRDefault="00E15704" w:rsidP="00605DA1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p w:rsidR="00605DA1" w:rsidRPr="00995421" w:rsidRDefault="00605DA1" w:rsidP="00E15704">
      <w:pPr>
        <w:tabs>
          <w:tab w:val="left" w:pos="1928"/>
        </w:tabs>
        <w:spacing w:after="0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lastRenderedPageBreak/>
        <w:t>«</w:t>
      </w:r>
      <w:proofErr w:type="spellStart"/>
      <w:r>
        <w:rPr>
          <w:rFonts w:ascii="Arial" w:hAnsi="Arial" w:cs="Arial"/>
          <w:b/>
          <w:lang w:val="ru-RU"/>
        </w:rPr>
        <w:t>Монтсеррат</w:t>
      </w:r>
      <w:proofErr w:type="spellEnd"/>
      <w:r>
        <w:rPr>
          <w:rFonts w:ascii="Arial" w:hAnsi="Arial" w:cs="Arial"/>
          <w:b/>
          <w:lang w:val="ru-RU"/>
        </w:rPr>
        <w:t xml:space="preserve"> и</w:t>
      </w:r>
      <w:r w:rsidRPr="00995421">
        <w:rPr>
          <w:rFonts w:ascii="Arial" w:hAnsi="Arial" w:cs="Arial"/>
          <w:b/>
          <w:lang w:val="ru-RU"/>
        </w:rPr>
        <w:t xml:space="preserve"> </w:t>
      </w:r>
      <w:proofErr w:type="spellStart"/>
      <w:r w:rsidRPr="00995421">
        <w:rPr>
          <w:rFonts w:ascii="Arial" w:hAnsi="Arial" w:cs="Arial"/>
          <w:b/>
          <w:lang w:val="ru-RU"/>
        </w:rPr>
        <w:t>Таррагона</w:t>
      </w:r>
      <w:proofErr w:type="spellEnd"/>
      <w:r w:rsidR="00E15704">
        <w:rPr>
          <w:rFonts w:ascii="Arial" w:hAnsi="Arial" w:cs="Arial"/>
          <w:b/>
          <w:lang w:val="ru-RU"/>
        </w:rPr>
        <w:t>», 10</w:t>
      </w:r>
      <w:r>
        <w:rPr>
          <w:rFonts w:ascii="Arial" w:hAnsi="Arial" w:cs="Arial"/>
          <w:b/>
          <w:lang w:val="ru-RU"/>
        </w:rPr>
        <w:t xml:space="preserve"> часов</w:t>
      </w:r>
    </w:p>
    <w:p w:rsidR="00605DA1" w:rsidRDefault="00605DA1" w:rsidP="00E15704">
      <w:pPr>
        <w:tabs>
          <w:tab w:val="left" w:pos="1928"/>
        </w:tabs>
        <w:spacing w:after="0"/>
        <w:jc w:val="center"/>
        <w:rPr>
          <w:rFonts w:ascii="Arial" w:hAnsi="Arial" w:cs="Arial"/>
          <w:b/>
          <w:lang w:val="ru-RU"/>
        </w:rPr>
      </w:pPr>
      <w:r w:rsidRPr="00504792">
        <w:rPr>
          <w:rFonts w:ascii="Arial" w:hAnsi="Arial" w:cs="Arial"/>
          <w:lang w:val="ru-RU"/>
        </w:rPr>
        <w:t>Или</w:t>
      </w:r>
      <w:r w:rsidRPr="00995421">
        <w:rPr>
          <w:rFonts w:ascii="Arial" w:hAnsi="Arial" w:cs="Arial"/>
          <w:b/>
          <w:lang w:val="ru-RU"/>
        </w:rPr>
        <w:t xml:space="preserve"> </w:t>
      </w:r>
      <w:r w:rsidR="00E15704">
        <w:rPr>
          <w:rFonts w:ascii="Arial" w:hAnsi="Arial" w:cs="Arial"/>
          <w:b/>
          <w:lang w:val="ru-RU"/>
        </w:rPr>
        <w:t>«</w:t>
      </w:r>
      <w:proofErr w:type="spellStart"/>
      <w:r w:rsidR="00E15704">
        <w:rPr>
          <w:rFonts w:ascii="Arial" w:hAnsi="Arial" w:cs="Arial"/>
          <w:b/>
          <w:lang w:val="ru-RU"/>
        </w:rPr>
        <w:t>Монтсеррат</w:t>
      </w:r>
      <w:proofErr w:type="spellEnd"/>
      <w:r w:rsidR="00E15704">
        <w:rPr>
          <w:rFonts w:ascii="Arial" w:hAnsi="Arial" w:cs="Arial"/>
          <w:b/>
          <w:lang w:val="ru-RU"/>
        </w:rPr>
        <w:t xml:space="preserve"> + </w:t>
      </w:r>
      <w:proofErr w:type="spellStart"/>
      <w:r w:rsidR="00E15704">
        <w:rPr>
          <w:rFonts w:ascii="Arial" w:hAnsi="Arial" w:cs="Arial"/>
          <w:b/>
          <w:lang w:val="ru-RU"/>
        </w:rPr>
        <w:t>Реус</w:t>
      </w:r>
      <w:proofErr w:type="spellEnd"/>
      <w:r w:rsidR="00E15704">
        <w:rPr>
          <w:rFonts w:ascii="Arial" w:hAnsi="Arial" w:cs="Arial"/>
          <w:b/>
          <w:lang w:val="ru-RU"/>
        </w:rPr>
        <w:t>», 10</w:t>
      </w:r>
      <w:r>
        <w:rPr>
          <w:rFonts w:ascii="Arial" w:hAnsi="Arial" w:cs="Arial"/>
          <w:b/>
          <w:lang w:val="ru-RU"/>
        </w:rPr>
        <w:t xml:space="preserve"> часов</w:t>
      </w:r>
    </w:p>
    <w:p w:rsidR="00605DA1" w:rsidRDefault="00605DA1" w:rsidP="00E15704">
      <w:pPr>
        <w:tabs>
          <w:tab w:val="left" w:pos="1928"/>
        </w:tabs>
        <w:spacing w:after="0"/>
        <w:jc w:val="center"/>
        <w:rPr>
          <w:rFonts w:ascii="Arial" w:hAnsi="Arial" w:cs="Arial"/>
          <w:b/>
          <w:lang w:val="ru-RU"/>
        </w:rPr>
      </w:pPr>
      <w:r w:rsidRPr="00504792">
        <w:rPr>
          <w:rFonts w:ascii="Arial" w:hAnsi="Arial" w:cs="Arial"/>
          <w:lang w:val="ru-RU"/>
        </w:rPr>
        <w:t xml:space="preserve">Или </w:t>
      </w:r>
      <w:r>
        <w:rPr>
          <w:rFonts w:ascii="Arial" w:hAnsi="Arial" w:cs="Arial"/>
          <w:b/>
          <w:lang w:val="ru-RU"/>
        </w:rPr>
        <w:t>«</w:t>
      </w:r>
      <w:proofErr w:type="spellStart"/>
      <w:r>
        <w:rPr>
          <w:rFonts w:ascii="Arial" w:hAnsi="Arial" w:cs="Arial"/>
          <w:b/>
          <w:lang w:val="ru-RU"/>
        </w:rPr>
        <w:t>Монтсеррат</w:t>
      </w:r>
      <w:proofErr w:type="spellEnd"/>
      <w:r>
        <w:rPr>
          <w:rFonts w:ascii="Arial" w:hAnsi="Arial" w:cs="Arial"/>
          <w:b/>
          <w:lang w:val="ru-RU"/>
        </w:rPr>
        <w:t xml:space="preserve"> + монастырь </w:t>
      </w:r>
      <w:proofErr w:type="spellStart"/>
      <w:r>
        <w:rPr>
          <w:rFonts w:ascii="Arial" w:hAnsi="Arial" w:cs="Arial"/>
          <w:b/>
          <w:lang w:val="ru-RU"/>
        </w:rPr>
        <w:t>Поблет</w:t>
      </w:r>
      <w:proofErr w:type="spellEnd"/>
      <w:r w:rsidRPr="00995421">
        <w:rPr>
          <w:rFonts w:ascii="Arial" w:hAnsi="Arial" w:cs="Arial"/>
          <w:b/>
          <w:lang w:val="ru-RU"/>
        </w:rPr>
        <w:t>»</w:t>
      </w:r>
      <w:r w:rsidR="00E15704">
        <w:rPr>
          <w:rFonts w:ascii="Arial" w:hAnsi="Arial" w:cs="Arial"/>
          <w:b/>
          <w:lang w:val="ru-RU"/>
        </w:rPr>
        <w:t>, 10</w:t>
      </w:r>
      <w:r>
        <w:rPr>
          <w:rFonts w:ascii="Arial" w:hAnsi="Arial" w:cs="Arial"/>
          <w:b/>
          <w:lang w:val="ru-RU"/>
        </w:rPr>
        <w:t xml:space="preserve"> ч</w:t>
      </w:r>
      <w:r w:rsidRPr="00995421">
        <w:rPr>
          <w:rFonts w:ascii="Arial" w:hAnsi="Arial" w:cs="Arial"/>
          <w:b/>
          <w:lang w:val="ru-RU"/>
        </w:rPr>
        <w:t>асов</w:t>
      </w:r>
    </w:p>
    <w:p w:rsidR="00605DA1" w:rsidRDefault="00605DA1" w:rsidP="00605DA1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504792" w:rsidRPr="00814A50" w:rsidTr="003520DD">
        <w:tc>
          <w:tcPr>
            <w:tcW w:w="2301" w:type="dxa"/>
          </w:tcPr>
          <w:p w:rsidR="00504792" w:rsidRPr="00620F3B" w:rsidRDefault="00504792" w:rsidP="003520DD">
            <w:pPr>
              <w:jc w:val="center"/>
              <w:rPr>
                <w:rFonts w:ascii="Arial" w:hAnsi="Arial" w:cs="Arial"/>
                <w:lang w:val="ru-RU"/>
              </w:rPr>
            </w:pPr>
            <w:bookmarkStart w:id="6" w:name="_Hlk3734294"/>
            <w:r>
              <w:rPr>
                <w:rFonts w:ascii="Arial" w:hAnsi="Arial" w:cs="Arial"/>
                <w:lang w:val="ru-RU"/>
              </w:rPr>
              <w:t>1-4 чел.</w:t>
            </w:r>
          </w:p>
        </w:tc>
        <w:tc>
          <w:tcPr>
            <w:tcW w:w="2301" w:type="dxa"/>
          </w:tcPr>
          <w:p w:rsidR="00504792" w:rsidRDefault="00504792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5-6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504792" w:rsidRPr="008148ED" w:rsidRDefault="00504792" w:rsidP="003520DD">
            <w:pPr>
              <w:jc w:val="center"/>
              <w:rPr>
                <w:rFonts w:ascii="Arial" w:hAnsi="Arial" w:cs="Arial"/>
              </w:rPr>
            </w:pPr>
            <w:r w:rsidRPr="00620F3B">
              <w:rPr>
                <w:rFonts w:ascii="Arial" w:hAnsi="Arial" w:cs="Arial"/>
                <w:lang w:val="ru-RU"/>
              </w:rPr>
              <w:t>7</w:t>
            </w:r>
            <w:r>
              <w:rPr>
                <w:rFonts w:ascii="Arial" w:hAnsi="Arial" w:cs="Arial"/>
              </w:rPr>
              <w:t>-8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504792" w:rsidRPr="00814A50" w:rsidRDefault="00504792" w:rsidP="003520DD">
            <w:pPr>
              <w:jc w:val="center"/>
              <w:rPr>
                <w:rFonts w:ascii="Arial" w:hAnsi="Arial" w:cs="Arial"/>
              </w:rPr>
            </w:pPr>
            <w:r w:rsidRPr="00814A50">
              <w:rPr>
                <w:rFonts w:ascii="Arial" w:hAnsi="Arial" w:cs="Arial"/>
                <w:lang w:val="ru-RU"/>
              </w:rPr>
              <w:t xml:space="preserve">9 чел. </w:t>
            </w:r>
            <w:r>
              <w:rPr>
                <w:rFonts w:ascii="Arial" w:hAnsi="Arial" w:cs="Arial"/>
              </w:rPr>
              <w:t xml:space="preserve">и </w:t>
            </w:r>
            <w:proofErr w:type="spellStart"/>
            <w:r>
              <w:rPr>
                <w:rFonts w:ascii="Arial" w:hAnsi="Arial" w:cs="Arial"/>
              </w:rPr>
              <w:t>более</w:t>
            </w:r>
            <w:proofErr w:type="spellEnd"/>
          </w:p>
        </w:tc>
      </w:tr>
      <w:tr w:rsidR="00504792" w:rsidRPr="00E15704" w:rsidTr="003520DD">
        <w:tc>
          <w:tcPr>
            <w:tcW w:w="2301" w:type="dxa"/>
          </w:tcPr>
          <w:p w:rsidR="00504792" w:rsidRPr="00814A50" w:rsidRDefault="00504792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30</w:t>
            </w:r>
            <w:r w:rsidRPr="00814A50">
              <w:rPr>
                <w:rFonts w:ascii="Arial" w:hAnsi="Arial" w:cs="Arial"/>
                <w:lang w:val="ru-RU"/>
              </w:rPr>
              <w:t>9 €</w:t>
            </w:r>
          </w:p>
        </w:tc>
        <w:tc>
          <w:tcPr>
            <w:tcW w:w="2301" w:type="dxa"/>
          </w:tcPr>
          <w:p w:rsidR="00504792" w:rsidRPr="00814A50" w:rsidRDefault="00504792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339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504792" w:rsidRPr="00814A50" w:rsidRDefault="00504792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384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504792" w:rsidRPr="00E15704" w:rsidRDefault="00504792" w:rsidP="003520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</w:t>
            </w:r>
            <w:proofErr w:type="spellStart"/>
            <w:r>
              <w:rPr>
                <w:rFonts w:ascii="Arial" w:hAnsi="Arial" w:cs="Arial"/>
              </w:rPr>
              <w:t>запросу</w:t>
            </w:r>
            <w:proofErr w:type="spellEnd"/>
          </w:p>
        </w:tc>
      </w:tr>
      <w:bookmarkEnd w:id="6"/>
      <w:tr w:rsidR="00605DA1" w:rsidRPr="00F12D77" w:rsidTr="00BA3DEE">
        <w:tc>
          <w:tcPr>
            <w:tcW w:w="9204" w:type="dxa"/>
            <w:gridSpan w:val="4"/>
          </w:tcPr>
          <w:p w:rsidR="00605DA1" w:rsidRDefault="00605DA1" w:rsidP="00BA3DEE">
            <w:pPr>
              <w:jc w:val="both"/>
              <w:rPr>
                <w:rFonts w:ascii="Arial" w:hAnsi="Arial" w:cs="Arial"/>
                <w:lang w:val="ru-RU"/>
              </w:rPr>
            </w:pPr>
            <w:r w:rsidRPr="001A22AD">
              <w:rPr>
                <w:rFonts w:ascii="Arial" w:hAnsi="Arial" w:cs="Arial"/>
                <w:lang w:val="ru-RU"/>
              </w:rPr>
              <w:t>«</w:t>
            </w:r>
            <w:bookmarkStart w:id="7" w:name="OLE_LINK14"/>
            <w:bookmarkStart w:id="8" w:name="OLE_LINK15"/>
            <w:r w:rsidRPr="00995421">
              <w:rPr>
                <w:rFonts w:ascii="Arial" w:hAnsi="Arial" w:cs="Arial"/>
                <w:lang w:val="ru-RU"/>
              </w:rPr>
              <w:t>Подъ</w:t>
            </w:r>
            <w:r>
              <w:rPr>
                <w:rFonts w:ascii="Arial" w:hAnsi="Arial" w:cs="Arial"/>
                <w:lang w:val="ru-RU"/>
              </w:rPr>
              <w:t xml:space="preserve">ем на священную для каталонцев </w:t>
            </w:r>
            <w:r w:rsidRPr="00995421">
              <w:rPr>
                <w:rFonts w:ascii="Arial" w:hAnsi="Arial" w:cs="Arial"/>
                <w:lang w:val="ru-RU"/>
              </w:rPr>
              <w:t xml:space="preserve">гору Монтсеррат, необыкновенной красоты национальный заповедник и место паломничества верующих со всего мира. Там, в монастыре </w:t>
            </w:r>
            <w:proofErr w:type="spellStart"/>
            <w:r w:rsidRPr="00995421">
              <w:rPr>
                <w:rFonts w:ascii="Arial" w:hAnsi="Arial" w:cs="Arial"/>
                <w:lang w:val="ru-RU"/>
              </w:rPr>
              <w:t>бенедектинцев</w:t>
            </w:r>
            <w:proofErr w:type="spellEnd"/>
            <w:r w:rsidRPr="00995421">
              <w:rPr>
                <w:rFonts w:ascii="Arial" w:hAnsi="Arial" w:cs="Arial"/>
                <w:lang w:val="ru-RU"/>
              </w:rPr>
              <w:t xml:space="preserve"> на высоте почти 700 метров над уровне</w:t>
            </w:r>
            <w:r>
              <w:rPr>
                <w:rFonts w:ascii="Arial" w:hAnsi="Arial" w:cs="Arial"/>
                <w:lang w:val="ru-RU"/>
              </w:rPr>
              <w:t>м</w:t>
            </w:r>
            <w:r w:rsidRPr="00995421">
              <w:rPr>
                <w:rFonts w:ascii="Arial" w:hAnsi="Arial" w:cs="Arial"/>
                <w:lang w:val="ru-RU"/>
              </w:rPr>
              <w:t xml:space="preserve"> моря хранится чудотворная статуя «Черная Мадонна», покровительница Каталонии, и выступает самый известный в Европе церковный хор мальчиков.</w:t>
            </w:r>
          </w:p>
          <w:bookmarkEnd w:id="7"/>
          <w:bookmarkEnd w:id="8"/>
          <w:p w:rsidR="00605DA1" w:rsidRPr="00995421" w:rsidRDefault="00605DA1" w:rsidP="00BA3DEE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+ посещение </w:t>
            </w:r>
            <w:proofErr w:type="spellStart"/>
            <w:r w:rsidRPr="00504792">
              <w:rPr>
                <w:rFonts w:ascii="Arial" w:hAnsi="Arial" w:cs="Arial"/>
                <w:b/>
                <w:lang w:val="ru-RU"/>
              </w:rPr>
              <w:t>Таррагоны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или </w:t>
            </w:r>
            <w:proofErr w:type="spellStart"/>
            <w:r w:rsidRPr="00504792">
              <w:rPr>
                <w:rFonts w:ascii="Arial" w:hAnsi="Arial" w:cs="Arial"/>
                <w:b/>
                <w:lang w:val="ru-RU"/>
              </w:rPr>
              <w:t>Реус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или </w:t>
            </w:r>
            <w:proofErr w:type="spellStart"/>
            <w:r w:rsidRPr="00504792">
              <w:rPr>
                <w:rFonts w:ascii="Arial" w:hAnsi="Arial" w:cs="Arial"/>
                <w:b/>
                <w:lang w:val="ru-RU"/>
              </w:rPr>
              <w:t>Поблет</w:t>
            </w:r>
            <w:proofErr w:type="spellEnd"/>
            <w:r w:rsidRPr="00504792">
              <w:rPr>
                <w:rFonts w:ascii="Arial" w:hAnsi="Arial" w:cs="Arial"/>
                <w:b/>
                <w:lang w:val="ru-RU"/>
              </w:rPr>
              <w:t>.</w:t>
            </w:r>
          </w:p>
        </w:tc>
      </w:tr>
    </w:tbl>
    <w:p w:rsidR="00605DA1" w:rsidRDefault="00605DA1" w:rsidP="00041AEE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p w:rsidR="00F12D77" w:rsidRDefault="00F12D77" w:rsidP="00F12D77">
      <w:pPr>
        <w:tabs>
          <w:tab w:val="left" w:pos="1928"/>
        </w:tabs>
        <w:spacing w:after="0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«</w:t>
      </w:r>
      <w:proofErr w:type="spellStart"/>
      <w:r w:rsidRPr="00F12D77">
        <w:rPr>
          <w:rFonts w:ascii="Arial" w:hAnsi="Arial" w:cs="Arial"/>
          <w:b/>
          <w:lang w:val="ru-RU"/>
        </w:rPr>
        <w:t>Монтсеррат</w:t>
      </w:r>
      <w:proofErr w:type="spellEnd"/>
      <w:r w:rsidRPr="00F12D77">
        <w:rPr>
          <w:rFonts w:ascii="Arial" w:hAnsi="Arial" w:cs="Arial"/>
          <w:b/>
          <w:lang w:val="ru-RU"/>
        </w:rPr>
        <w:t xml:space="preserve"> и </w:t>
      </w:r>
      <w:proofErr w:type="spellStart"/>
      <w:r w:rsidRPr="00F12D77">
        <w:rPr>
          <w:rFonts w:ascii="Arial" w:hAnsi="Arial" w:cs="Arial"/>
          <w:b/>
          <w:lang w:val="ru-RU"/>
        </w:rPr>
        <w:t>Монтбланк</w:t>
      </w:r>
      <w:proofErr w:type="spellEnd"/>
      <w:r w:rsidRPr="00F12D77">
        <w:rPr>
          <w:rFonts w:ascii="Arial" w:hAnsi="Arial" w:cs="Arial"/>
          <w:b/>
          <w:lang w:val="ru-RU"/>
        </w:rPr>
        <w:t>»</w:t>
      </w:r>
      <w:r>
        <w:rPr>
          <w:rFonts w:ascii="Arial" w:hAnsi="Arial" w:cs="Arial"/>
          <w:b/>
          <w:lang w:val="ru-RU"/>
        </w:rPr>
        <w:t>, 11 часов</w:t>
      </w:r>
    </w:p>
    <w:p w:rsidR="00F12D77" w:rsidRDefault="00F12D77" w:rsidP="00F12D77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F12D77" w:rsidRPr="00814A50" w:rsidTr="00692BB1">
        <w:tc>
          <w:tcPr>
            <w:tcW w:w="2301" w:type="dxa"/>
          </w:tcPr>
          <w:p w:rsidR="00F12D77" w:rsidRPr="00620F3B" w:rsidRDefault="00F12D77" w:rsidP="00692BB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1-4 чел.</w:t>
            </w:r>
          </w:p>
        </w:tc>
        <w:tc>
          <w:tcPr>
            <w:tcW w:w="2301" w:type="dxa"/>
          </w:tcPr>
          <w:p w:rsidR="00F12D77" w:rsidRDefault="00F12D77" w:rsidP="00692BB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5-6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F12D77" w:rsidRPr="008148ED" w:rsidRDefault="00F12D77" w:rsidP="00692BB1">
            <w:pPr>
              <w:jc w:val="center"/>
              <w:rPr>
                <w:rFonts w:ascii="Arial" w:hAnsi="Arial" w:cs="Arial"/>
              </w:rPr>
            </w:pPr>
            <w:r w:rsidRPr="00620F3B">
              <w:rPr>
                <w:rFonts w:ascii="Arial" w:hAnsi="Arial" w:cs="Arial"/>
                <w:lang w:val="ru-RU"/>
              </w:rPr>
              <w:t>7</w:t>
            </w:r>
            <w:r>
              <w:rPr>
                <w:rFonts w:ascii="Arial" w:hAnsi="Arial" w:cs="Arial"/>
              </w:rPr>
              <w:t>-8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F12D77" w:rsidRPr="00814A50" w:rsidRDefault="00F12D77" w:rsidP="00692BB1">
            <w:pPr>
              <w:jc w:val="center"/>
              <w:rPr>
                <w:rFonts w:ascii="Arial" w:hAnsi="Arial" w:cs="Arial"/>
              </w:rPr>
            </w:pPr>
            <w:r w:rsidRPr="00814A50">
              <w:rPr>
                <w:rFonts w:ascii="Arial" w:hAnsi="Arial" w:cs="Arial"/>
                <w:lang w:val="ru-RU"/>
              </w:rPr>
              <w:t xml:space="preserve">9 чел. </w:t>
            </w:r>
            <w:r>
              <w:rPr>
                <w:rFonts w:ascii="Arial" w:hAnsi="Arial" w:cs="Arial"/>
              </w:rPr>
              <w:t xml:space="preserve">и </w:t>
            </w:r>
            <w:proofErr w:type="spellStart"/>
            <w:r>
              <w:rPr>
                <w:rFonts w:ascii="Arial" w:hAnsi="Arial" w:cs="Arial"/>
              </w:rPr>
              <w:t>более</w:t>
            </w:r>
            <w:proofErr w:type="spellEnd"/>
          </w:p>
        </w:tc>
      </w:tr>
      <w:tr w:rsidR="00F12D77" w:rsidRPr="00D41884" w:rsidTr="00692BB1">
        <w:tc>
          <w:tcPr>
            <w:tcW w:w="2301" w:type="dxa"/>
          </w:tcPr>
          <w:p w:rsidR="00F12D77" w:rsidRPr="00814A50" w:rsidRDefault="00F12D77" w:rsidP="00692BB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Pr="00814A50">
              <w:rPr>
                <w:rFonts w:ascii="Arial" w:hAnsi="Arial" w:cs="Arial"/>
                <w:lang w:val="ru-RU"/>
              </w:rPr>
              <w:t>99 €</w:t>
            </w:r>
          </w:p>
        </w:tc>
        <w:tc>
          <w:tcPr>
            <w:tcW w:w="2301" w:type="dxa"/>
          </w:tcPr>
          <w:p w:rsidR="00F12D77" w:rsidRPr="00814A50" w:rsidRDefault="00F12D77" w:rsidP="00692BB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329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F12D77" w:rsidRPr="00814A50" w:rsidRDefault="00F12D77" w:rsidP="00692BB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374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F12D77" w:rsidRPr="00E15704" w:rsidRDefault="00F12D77" w:rsidP="00692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</w:t>
            </w:r>
            <w:proofErr w:type="spellStart"/>
            <w:r>
              <w:rPr>
                <w:rFonts w:ascii="Arial" w:hAnsi="Arial" w:cs="Arial"/>
              </w:rPr>
              <w:t>запросу</w:t>
            </w:r>
            <w:proofErr w:type="spellEnd"/>
          </w:p>
        </w:tc>
      </w:tr>
      <w:tr w:rsidR="00F12D77" w:rsidRPr="00F12D77" w:rsidTr="00692BB1">
        <w:tc>
          <w:tcPr>
            <w:tcW w:w="9204" w:type="dxa"/>
            <w:gridSpan w:val="4"/>
          </w:tcPr>
          <w:p w:rsidR="00F12D77" w:rsidRDefault="00F12D77" w:rsidP="00692BB1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Это путешествие подарит Вам </w:t>
            </w:r>
            <w:r w:rsidRPr="00F12D77">
              <w:rPr>
                <w:rFonts w:ascii="Arial" w:hAnsi="Arial" w:cs="Arial"/>
                <w:lang w:val="ru-RU"/>
              </w:rPr>
              <w:t>бурю эмоций и ярких впечатлений, исполнение                                        сокровенных желаний и конечно же уникальную возможность погрузиться в                     мир средневековой Каталонии. Оставьте позади суету и шум го</w:t>
            </w:r>
            <w:r>
              <w:rPr>
                <w:rFonts w:ascii="Arial" w:hAnsi="Arial" w:cs="Arial"/>
                <w:lang w:val="ru-RU"/>
              </w:rPr>
              <w:t xml:space="preserve">рода, забудьте о </w:t>
            </w:r>
            <w:r w:rsidRPr="00F12D77">
              <w:rPr>
                <w:rFonts w:ascii="Arial" w:hAnsi="Arial" w:cs="Arial"/>
                <w:lang w:val="ru-RU"/>
              </w:rPr>
              <w:t>времени и наслаждайтесь жизнью...</w:t>
            </w:r>
          </w:p>
          <w:p w:rsidR="004D0797" w:rsidRDefault="004D0797" w:rsidP="00692BB1">
            <w:pPr>
              <w:jc w:val="both"/>
              <w:rPr>
                <w:rFonts w:ascii="Arial" w:hAnsi="Arial" w:cs="Arial"/>
                <w:lang w:val="ru-RU"/>
              </w:rPr>
            </w:pPr>
            <w:r w:rsidRPr="004D0797">
              <w:rPr>
                <w:rFonts w:ascii="Arial" w:hAnsi="Arial" w:cs="Arial"/>
                <w:lang w:val="ru-RU"/>
              </w:rPr>
              <w:t>Уникальный расск</w:t>
            </w:r>
            <w:r>
              <w:rPr>
                <w:rFonts w:ascii="Arial" w:hAnsi="Arial" w:cs="Arial"/>
                <w:lang w:val="ru-RU"/>
              </w:rPr>
              <w:t xml:space="preserve">аз гида перенесет Вас </w:t>
            </w:r>
            <w:r w:rsidRPr="004D0797">
              <w:rPr>
                <w:rFonts w:ascii="Arial" w:hAnsi="Arial" w:cs="Arial"/>
                <w:lang w:val="ru-RU"/>
              </w:rPr>
              <w:t>в неведомый д</w:t>
            </w:r>
            <w:r>
              <w:rPr>
                <w:rFonts w:ascii="Arial" w:hAnsi="Arial" w:cs="Arial"/>
                <w:lang w:val="ru-RU"/>
              </w:rPr>
              <w:t>оселе мир средневековой Испании</w:t>
            </w:r>
            <w:r w:rsidRPr="004D0797">
              <w:rPr>
                <w:rFonts w:ascii="Arial" w:hAnsi="Arial" w:cs="Arial"/>
                <w:lang w:val="ru-RU"/>
              </w:rPr>
              <w:t>. По дороге в г</w:t>
            </w:r>
            <w:r>
              <w:rPr>
                <w:rFonts w:ascii="Arial" w:hAnsi="Arial" w:cs="Arial"/>
                <w:lang w:val="ru-RU"/>
              </w:rPr>
              <w:t xml:space="preserve">ородок </w:t>
            </w:r>
            <w:proofErr w:type="spellStart"/>
            <w:r>
              <w:rPr>
                <w:rFonts w:ascii="Arial" w:hAnsi="Arial" w:cs="Arial"/>
                <w:lang w:val="ru-RU"/>
              </w:rPr>
              <w:t>Монтбланк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Вашему </w:t>
            </w:r>
            <w:r w:rsidRPr="004D0797">
              <w:rPr>
                <w:rFonts w:ascii="Arial" w:hAnsi="Arial" w:cs="Arial"/>
                <w:lang w:val="ru-RU"/>
              </w:rPr>
              <w:t>взору предстанут потрясающие пе</w:t>
            </w:r>
            <w:r>
              <w:rPr>
                <w:rFonts w:ascii="Arial" w:hAnsi="Arial" w:cs="Arial"/>
                <w:lang w:val="ru-RU"/>
              </w:rPr>
              <w:t xml:space="preserve">йзажи </w:t>
            </w:r>
            <w:r w:rsidRPr="004D0797">
              <w:rPr>
                <w:rFonts w:ascii="Arial" w:hAnsi="Arial" w:cs="Arial"/>
                <w:lang w:val="ru-RU"/>
              </w:rPr>
              <w:t>внутренней</w:t>
            </w:r>
            <w:r>
              <w:rPr>
                <w:rFonts w:ascii="Arial" w:hAnsi="Arial" w:cs="Arial"/>
                <w:lang w:val="ru-RU"/>
              </w:rPr>
              <w:t xml:space="preserve"> Каталонии (горы, </w:t>
            </w:r>
            <w:r w:rsidRPr="004D0797">
              <w:rPr>
                <w:rFonts w:ascii="Arial" w:hAnsi="Arial" w:cs="Arial"/>
                <w:lang w:val="ru-RU"/>
              </w:rPr>
              <w:t>средневековые поселения, каньоны дьявола,</w:t>
            </w:r>
            <w:r>
              <w:rPr>
                <w:rFonts w:ascii="Arial" w:hAnsi="Arial" w:cs="Arial"/>
                <w:lang w:val="ru-RU"/>
              </w:rPr>
              <w:t xml:space="preserve"> оливковые и ореховые плантации). По древнему преданию именно в </w:t>
            </w:r>
            <w:proofErr w:type="spellStart"/>
            <w:r>
              <w:rPr>
                <w:rFonts w:ascii="Arial" w:hAnsi="Arial" w:cs="Arial"/>
                <w:lang w:val="ru-RU"/>
              </w:rPr>
              <w:t>Монтбланке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r w:rsidRPr="004D0797">
              <w:rPr>
                <w:rFonts w:ascii="Arial" w:hAnsi="Arial" w:cs="Arial"/>
                <w:lang w:val="ru-RU"/>
              </w:rPr>
              <w:t>святой Георгий поразил своим копьем огнедышащего дракона и</w:t>
            </w:r>
            <w:r>
              <w:rPr>
                <w:rFonts w:ascii="Arial" w:hAnsi="Arial" w:cs="Arial"/>
                <w:lang w:val="ru-RU"/>
              </w:rPr>
              <w:t xml:space="preserve"> спас красавицу. Во время прогулки, вдали от массового </w:t>
            </w:r>
            <w:r w:rsidRPr="004D0797">
              <w:rPr>
                <w:rFonts w:ascii="Arial" w:hAnsi="Arial" w:cs="Arial"/>
                <w:lang w:val="ru-RU"/>
              </w:rPr>
              <w:t>туризма, в тени средневековых улочек сохранивших ночн</w:t>
            </w:r>
            <w:r>
              <w:rPr>
                <w:rFonts w:ascii="Arial" w:hAnsi="Arial" w:cs="Arial"/>
                <w:lang w:val="ru-RU"/>
              </w:rPr>
              <w:t xml:space="preserve">ую    прохладу, Вы насладитесь повествованием гида </w:t>
            </w:r>
            <w:r w:rsidRPr="004D0797">
              <w:rPr>
                <w:rFonts w:ascii="Arial" w:hAnsi="Arial" w:cs="Arial"/>
                <w:lang w:val="ru-RU"/>
              </w:rPr>
              <w:t xml:space="preserve">о легендах, </w:t>
            </w:r>
            <w:proofErr w:type="gramStart"/>
            <w:r w:rsidRPr="004D0797">
              <w:rPr>
                <w:rFonts w:ascii="Arial" w:hAnsi="Arial" w:cs="Arial"/>
                <w:lang w:val="ru-RU"/>
              </w:rPr>
              <w:t>обычаях  и</w:t>
            </w:r>
            <w:proofErr w:type="gramEnd"/>
            <w:r w:rsidRPr="004D0797">
              <w:rPr>
                <w:rFonts w:ascii="Arial" w:hAnsi="Arial" w:cs="Arial"/>
                <w:lang w:val="ru-RU"/>
              </w:rPr>
              <w:t xml:space="preserve">  нравах  этих таких непонятных, горды</w:t>
            </w:r>
            <w:r>
              <w:rPr>
                <w:rFonts w:ascii="Arial" w:hAnsi="Arial" w:cs="Arial"/>
                <w:lang w:val="ru-RU"/>
              </w:rPr>
              <w:t xml:space="preserve">х  и свободолюбивых </w:t>
            </w:r>
            <w:proofErr w:type="spellStart"/>
            <w:r>
              <w:rPr>
                <w:rFonts w:ascii="Arial" w:hAnsi="Arial" w:cs="Arial"/>
                <w:lang w:val="ru-RU"/>
              </w:rPr>
              <w:t>каталанцев</w:t>
            </w:r>
            <w:proofErr w:type="spellEnd"/>
            <w:r>
              <w:rPr>
                <w:rFonts w:ascii="Arial" w:hAnsi="Arial" w:cs="Arial"/>
                <w:lang w:val="ru-RU"/>
              </w:rPr>
              <w:t>, познакомитесь</w:t>
            </w:r>
            <w:r w:rsidRPr="004D0797">
              <w:rPr>
                <w:rFonts w:ascii="Arial" w:hAnsi="Arial" w:cs="Arial"/>
                <w:lang w:val="ru-RU"/>
              </w:rPr>
              <w:t xml:space="preserve"> с архитектурными шедеврами средневековья: Кафедральным собор Святой девы Марии  15-го века (с действующим органом), еврейским кварталом, площадями, улочками и крепостными стенами старого города .</w:t>
            </w:r>
          </w:p>
          <w:p w:rsidR="00F12D77" w:rsidRPr="00995421" w:rsidRDefault="00F12D77" w:rsidP="00856A92">
            <w:pPr>
              <w:jc w:val="both"/>
              <w:rPr>
                <w:rFonts w:ascii="Arial" w:hAnsi="Arial" w:cs="Arial"/>
                <w:lang w:val="ru-RU"/>
              </w:rPr>
            </w:pPr>
            <w:r w:rsidRPr="001A22AD">
              <w:rPr>
                <w:rFonts w:ascii="Arial" w:hAnsi="Arial" w:cs="Arial"/>
                <w:lang w:val="ru-RU"/>
              </w:rPr>
              <w:t>«</w:t>
            </w:r>
            <w:r w:rsidRPr="00995421">
              <w:rPr>
                <w:rFonts w:ascii="Arial" w:hAnsi="Arial" w:cs="Arial"/>
                <w:lang w:val="ru-RU"/>
              </w:rPr>
              <w:t>Подъ</w:t>
            </w:r>
            <w:r>
              <w:rPr>
                <w:rFonts w:ascii="Arial" w:hAnsi="Arial" w:cs="Arial"/>
                <w:lang w:val="ru-RU"/>
              </w:rPr>
              <w:t xml:space="preserve">ем на священную для каталонцев </w:t>
            </w:r>
            <w:r w:rsidRPr="00995421">
              <w:rPr>
                <w:rFonts w:ascii="Arial" w:hAnsi="Arial" w:cs="Arial"/>
                <w:lang w:val="ru-RU"/>
              </w:rPr>
              <w:t xml:space="preserve">гору </w:t>
            </w:r>
            <w:proofErr w:type="spellStart"/>
            <w:r w:rsidRPr="00995421">
              <w:rPr>
                <w:rFonts w:ascii="Arial" w:hAnsi="Arial" w:cs="Arial"/>
                <w:lang w:val="ru-RU"/>
              </w:rPr>
              <w:t>Монтсеррат</w:t>
            </w:r>
            <w:proofErr w:type="spellEnd"/>
            <w:r w:rsidRPr="00995421">
              <w:rPr>
                <w:rFonts w:ascii="Arial" w:hAnsi="Arial" w:cs="Arial"/>
                <w:lang w:val="ru-RU"/>
              </w:rPr>
              <w:t xml:space="preserve">, необыкновенной красоты национальный заповедник и место паломничества верующих со всего мира. Там, в монастыре </w:t>
            </w:r>
            <w:proofErr w:type="spellStart"/>
            <w:r w:rsidRPr="00995421">
              <w:rPr>
                <w:rFonts w:ascii="Arial" w:hAnsi="Arial" w:cs="Arial"/>
                <w:lang w:val="ru-RU"/>
              </w:rPr>
              <w:t>бенедектинцев</w:t>
            </w:r>
            <w:proofErr w:type="spellEnd"/>
            <w:r w:rsidR="00856A92">
              <w:rPr>
                <w:rFonts w:ascii="Arial" w:hAnsi="Arial" w:cs="Arial"/>
                <w:lang w:val="ru-RU"/>
              </w:rPr>
              <w:t xml:space="preserve"> на высоте почти 700 метров над </w:t>
            </w:r>
            <w:r w:rsidRPr="00995421">
              <w:rPr>
                <w:rFonts w:ascii="Arial" w:hAnsi="Arial" w:cs="Arial"/>
                <w:lang w:val="ru-RU"/>
              </w:rPr>
              <w:t>уровне</w:t>
            </w:r>
            <w:r w:rsidR="00856A92">
              <w:rPr>
                <w:rFonts w:ascii="Arial" w:hAnsi="Arial" w:cs="Arial"/>
                <w:lang w:val="ru-RU"/>
              </w:rPr>
              <w:t>м</w:t>
            </w:r>
            <w:r w:rsidRPr="00995421">
              <w:rPr>
                <w:rFonts w:ascii="Arial" w:hAnsi="Arial" w:cs="Arial"/>
                <w:lang w:val="ru-RU"/>
              </w:rPr>
              <w:t xml:space="preserve"> моря хранится чудотворная статуя «Черная Мадо</w:t>
            </w:r>
            <w:r w:rsidR="00856A92">
              <w:rPr>
                <w:rFonts w:ascii="Arial" w:hAnsi="Arial" w:cs="Arial"/>
                <w:lang w:val="ru-RU"/>
              </w:rPr>
              <w:t>нна», покровительница Каталонии</w:t>
            </w:r>
            <w:r w:rsidRPr="00995421">
              <w:rPr>
                <w:rFonts w:ascii="Arial" w:hAnsi="Arial" w:cs="Arial"/>
                <w:lang w:val="ru-RU"/>
              </w:rPr>
              <w:t>.</w:t>
            </w:r>
            <w:r w:rsidR="00856A92">
              <w:rPr>
                <w:rFonts w:ascii="Arial" w:hAnsi="Arial" w:cs="Arial"/>
                <w:lang w:val="ru-RU"/>
              </w:rPr>
              <w:t xml:space="preserve"> </w:t>
            </w:r>
            <w:r w:rsidR="00856A92" w:rsidRPr="00856A92">
              <w:rPr>
                <w:rFonts w:ascii="Arial" w:hAnsi="Arial" w:cs="Arial"/>
                <w:lang w:val="ru-RU"/>
              </w:rPr>
              <w:t xml:space="preserve">Много легенд и преданий связано </w:t>
            </w:r>
            <w:r w:rsidR="00856A92">
              <w:rPr>
                <w:rFonts w:ascii="Arial" w:hAnsi="Arial" w:cs="Arial"/>
                <w:lang w:val="ru-RU"/>
              </w:rPr>
              <w:t xml:space="preserve">с возникновением этого </w:t>
            </w:r>
            <w:r w:rsidR="00856A92" w:rsidRPr="00856A92">
              <w:rPr>
                <w:rFonts w:ascii="Arial" w:hAnsi="Arial" w:cs="Arial"/>
                <w:lang w:val="ru-RU"/>
              </w:rPr>
              <w:t xml:space="preserve">уникального места и </w:t>
            </w:r>
            <w:proofErr w:type="spellStart"/>
            <w:r w:rsidR="00856A92" w:rsidRPr="00856A92">
              <w:rPr>
                <w:rFonts w:ascii="Arial" w:hAnsi="Arial" w:cs="Arial"/>
                <w:lang w:val="ru-RU"/>
              </w:rPr>
              <w:t>cтатуи</w:t>
            </w:r>
            <w:proofErr w:type="spellEnd"/>
            <w:r w:rsidR="00856A92" w:rsidRPr="00856A92">
              <w:rPr>
                <w:rFonts w:ascii="Arial" w:hAnsi="Arial" w:cs="Arial"/>
                <w:lang w:val="ru-RU"/>
              </w:rPr>
              <w:t xml:space="preserve"> Черной Мадонны, с незапамятных времен украшающ</w:t>
            </w:r>
            <w:r w:rsidR="00856A92">
              <w:rPr>
                <w:rFonts w:ascii="Arial" w:hAnsi="Arial" w:cs="Arial"/>
                <w:lang w:val="ru-RU"/>
              </w:rPr>
              <w:t xml:space="preserve">ей главный алтарь базилики. </w:t>
            </w:r>
            <w:r w:rsidR="00856A92" w:rsidRPr="00856A92">
              <w:rPr>
                <w:rFonts w:ascii="Arial" w:hAnsi="Arial" w:cs="Arial"/>
                <w:lang w:val="ru-RU"/>
              </w:rPr>
              <w:t>Вас ожидает увле</w:t>
            </w:r>
            <w:r w:rsidR="00856A92">
              <w:rPr>
                <w:rFonts w:ascii="Arial" w:hAnsi="Arial" w:cs="Arial"/>
                <w:lang w:val="ru-RU"/>
              </w:rPr>
              <w:t xml:space="preserve">кательная пешеходная экскурсия по монастырю и </w:t>
            </w:r>
            <w:r w:rsidR="00856A92" w:rsidRPr="00856A92">
              <w:rPr>
                <w:rFonts w:ascii="Arial" w:hAnsi="Arial" w:cs="Arial"/>
                <w:lang w:val="ru-RU"/>
              </w:rPr>
              <w:t>великолепные пейзажи, открывающиеся со смотровых площадок.</w:t>
            </w:r>
          </w:p>
        </w:tc>
      </w:tr>
    </w:tbl>
    <w:p w:rsidR="00F12D77" w:rsidRDefault="00F12D77" w:rsidP="00041AEE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p w:rsidR="00361DC4" w:rsidRDefault="00361DC4" w:rsidP="00504792">
      <w:pPr>
        <w:tabs>
          <w:tab w:val="left" w:pos="1928"/>
        </w:tabs>
        <w:spacing w:after="0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Шопинг в Ла Рока </w:t>
      </w:r>
      <w:proofErr w:type="spellStart"/>
      <w:r>
        <w:rPr>
          <w:rFonts w:ascii="Arial" w:hAnsi="Arial" w:cs="Arial"/>
          <w:b/>
          <w:lang w:val="ru-RU"/>
        </w:rPr>
        <w:t>Виладж</w:t>
      </w:r>
      <w:proofErr w:type="spellEnd"/>
      <w:r>
        <w:rPr>
          <w:rFonts w:ascii="Arial" w:hAnsi="Arial" w:cs="Arial"/>
          <w:b/>
          <w:lang w:val="ru-RU"/>
        </w:rPr>
        <w:t xml:space="preserve"> (</w:t>
      </w:r>
      <w:hyperlink r:id="rId8" w:history="1">
        <w:r w:rsidRPr="00361DC4">
          <w:rPr>
            <w:rStyle w:val="a9"/>
            <w:rFonts w:ascii="Arial" w:hAnsi="Arial" w:cs="Arial"/>
            <w:b/>
            <w:lang w:val="ru-RU"/>
          </w:rPr>
          <w:t xml:space="preserve">La </w:t>
        </w:r>
        <w:proofErr w:type="spellStart"/>
        <w:r w:rsidRPr="00361DC4">
          <w:rPr>
            <w:rStyle w:val="a9"/>
            <w:rFonts w:ascii="Arial" w:hAnsi="Arial" w:cs="Arial"/>
            <w:b/>
            <w:lang w:val="ru-RU"/>
          </w:rPr>
          <w:t>Roca</w:t>
        </w:r>
        <w:proofErr w:type="spellEnd"/>
        <w:r w:rsidRPr="00361DC4">
          <w:rPr>
            <w:rStyle w:val="a9"/>
            <w:rFonts w:ascii="Arial" w:hAnsi="Arial" w:cs="Arial"/>
            <w:b/>
            <w:lang w:val="ru-RU"/>
          </w:rPr>
          <w:t xml:space="preserve"> </w:t>
        </w:r>
        <w:proofErr w:type="spellStart"/>
        <w:r w:rsidRPr="00361DC4">
          <w:rPr>
            <w:rStyle w:val="a9"/>
            <w:rFonts w:ascii="Arial" w:hAnsi="Arial" w:cs="Arial"/>
            <w:b/>
            <w:lang w:val="ru-RU"/>
          </w:rPr>
          <w:t>Village</w:t>
        </w:r>
        <w:proofErr w:type="spellEnd"/>
      </w:hyperlink>
      <w:r w:rsidRPr="00361DC4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>, до 9 часов</w:t>
      </w:r>
    </w:p>
    <w:p w:rsidR="00361DC4" w:rsidRDefault="00361DC4" w:rsidP="00361DC4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504792" w:rsidRPr="00814A50" w:rsidTr="003520DD">
        <w:tc>
          <w:tcPr>
            <w:tcW w:w="2301" w:type="dxa"/>
          </w:tcPr>
          <w:p w:rsidR="00504792" w:rsidRPr="00620F3B" w:rsidRDefault="00504792" w:rsidP="003520DD">
            <w:pPr>
              <w:jc w:val="center"/>
              <w:rPr>
                <w:rFonts w:ascii="Arial" w:hAnsi="Arial" w:cs="Arial"/>
                <w:lang w:val="ru-RU"/>
              </w:rPr>
            </w:pPr>
            <w:bookmarkStart w:id="9" w:name="_Hlk3734752"/>
            <w:r>
              <w:rPr>
                <w:rFonts w:ascii="Arial" w:hAnsi="Arial" w:cs="Arial"/>
                <w:lang w:val="ru-RU"/>
              </w:rPr>
              <w:t>1-4 чел.</w:t>
            </w:r>
          </w:p>
        </w:tc>
        <w:tc>
          <w:tcPr>
            <w:tcW w:w="2301" w:type="dxa"/>
          </w:tcPr>
          <w:p w:rsidR="00504792" w:rsidRDefault="00504792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5-6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504792" w:rsidRPr="008148ED" w:rsidRDefault="00504792" w:rsidP="003520DD">
            <w:pPr>
              <w:jc w:val="center"/>
              <w:rPr>
                <w:rFonts w:ascii="Arial" w:hAnsi="Arial" w:cs="Arial"/>
              </w:rPr>
            </w:pPr>
            <w:r w:rsidRPr="00620F3B">
              <w:rPr>
                <w:rFonts w:ascii="Arial" w:hAnsi="Arial" w:cs="Arial"/>
                <w:lang w:val="ru-RU"/>
              </w:rPr>
              <w:t>7</w:t>
            </w:r>
            <w:r>
              <w:rPr>
                <w:rFonts w:ascii="Arial" w:hAnsi="Arial" w:cs="Arial"/>
              </w:rPr>
              <w:t>-8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504792" w:rsidRPr="00814A50" w:rsidRDefault="00504792" w:rsidP="003520DD">
            <w:pPr>
              <w:jc w:val="center"/>
              <w:rPr>
                <w:rFonts w:ascii="Arial" w:hAnsi="Arial" w:cs="Arial"/>
              </w:rPr>
            </w:pPr>
            <w:r w:rsidRPr="00814A50">
              <w:rPr>
                <w:rFonts w:ascii="Arial" w:hAnsi="Arial" w:cs="Arial"/>
                <w:lang w:val="ru-RU"/>
              </w:rPr>
              <w:t xml:space="preserve">9 чел. </w:t>
            </w:r>
            <w:r>
              <w:rPr>
                <w:rFonts w:ascii="Arial" w:hAnsi="Arial" w:cs="Arial"/>
              </w:rPr>
              <w:t xml:space="preserve">и </w:t>
            </w:r>
            <w:proofErr w:type="spellStart"/>
            <w:r>
              <w:rPr>
                <w:rFonts w:ascii="Arial" w:hAnsi="Arial" w:cs="Arial"/>
              </w:rPr>
              <w:t>более</w:t>
            </w:r>
            <w:proofErr w:type="spellEnd"/>
          </w:p>
        </w:tc>
      </w:tr>
      <w:tr w:rsidR="00504792" w:rsidRPr="00E15704" w:rsidTr="003520DD">
        <w:tc>
          <w:tcPr>
            <w:tcW w:w="2301" w:type="dxa"/>
          </w:tcPr>
          <w:p w:rsidR="00504792" w:rsidRPr="00814A50" w:rsidRDefault="00504792" w:rsidP="0050479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274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504792" w:rsidRPr="00814A50" w:rsidRDefault="00504792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309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504792" w:rsidRPr="00814A50" w:rsidRDefault="00504792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354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504792" w:rsidRPr="00E15704" w:rsidRDefault="00504792" w:rsidP="003520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</w:t>
            </w:r>
            <w:proofErr w:type="spellStart"/>
            <w:r>
              <w:rPr>
                <w:rFonts w:ascii="Arial" w:hAnsi="Arial" w:cs="Arial"/>
              </w:rPr>
              <w:t>запросу</w:t>
            </w:r>
            <w:proofErr w:type="spellEnd"/>
          </w:p>
        </w:tc>
      </w:tr>
      <w:bookmarkEnd w:id="9"/>
      <w:tr w:rsidR="00361DC4" w:rsidRPr="00F12D77" w:rsidTr="00BA3DEE">
        <w:tc>
          <w:tcPr>
            <w:tcW w:w="9204" w:type="dxa"/>
            <w:gridSpan w:val="4"/>
          </w:tcPr>
          <w:p w:rsidR="00361DC4" w:rsidRPr="00995421" w:rsidRDefault="00361DC4" w:rsidP="00361DC4">
            <w:pPr>
              <w:jc w:val="both"/>
              <w:rPr>
                <w:rFonts w:ascii="Arial" w:hAnsi="Arial" w:cs="Arial"/>
                <w:lang w:val="ru-RU"/>
              </w:rPr>
            </w:pPr>
            <w:r w:rsidRPr="00361DC4">
              <w:rPr>
                <w:rFonts w:ascii="Arial" w:hAnsi="Arial" w:cs="Arial"/>
                <w:lang w:val="ru-RU"/>
              </w:rPr>
              <w:t xml:space="preserve">Шопинг в La </w:t>
            </w:r>
            <w:proofErr w:type="spellStart"/>
            <w:r w:rsidRPr="00361DC4">
              <w:rPr>
                <w:rFonts w:ascii="Arial" w:hAnsi="Arial" w:cs="Arial"/>
                <w:lang w:val="ru-RU"/>
              </w:rPr>
              <w:t>Roca</w:t>
            </w:r>
            <w:proofErr w:type="spellEnd"/>
            <w:r w:rsidRPr="00361DC4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361DC4">
              <w:rPr>
                <w:rFonts w:ascii="Arial" w:hAnsi="Arial" w:cs="Arial"/>
                <w:lang w:val="ru-RU"/>
              </w:rPr>
              <w:t>Village</w:t>
            </w:r>
            <w:proofErr w:type="spellEnd"/>
            <w:r w:rsidRPr="00361DC4">
              <w:rPr>
                <w:rFonts w:ascii="Arial" w:hAnsi="Arial" w:cs="Arial"/>
                <w:lang w:val="ru-RU"/>
              </w:rPr>
              <w:t xml:space="preserve"> — одно удовольствие. Здесь вы найдете изысканные бутики, просторные бульвары, внимательный сервис и д</w:t>
            </w:r>
            <w:r w:rsidR="00C0184F">
              <w:rPr>
                <w:rFonts w:ascii="Arial" w:hAnsi="Arial" w:cs="Arial"/>
                <w:lang w:val="ru-RU"/>
              </w:rPr>
              <w:t>ружелюбную, неспешную атмосферу</w:t>
            </w:r>
            <w:r w:rsidRPr="00361DC4">
              <w:rPr>
                <w:rFonts w:ascii="Arial" w:hAnsi="Arial" w:cs="Arial"/>
                <w:lang w:val="ru-RU"/>
              </w:rPr>
              <w:t>— все, что с</w:t>
            </w:r>
            <w:r w:rsidR="00387562">
              <w:rPr>
                <w:rFonts w:ascii="Arial" w:hAnsi="Arial" w:cs="Arial"/>
                <w:lang w:val="ru-RU"/>
              </w:rPr>
              <w:t xml:space="preserve">делает ваш шопинг неповторимым. </w:t>
            </w:r>
            <w:r w:rsidRPr="00361DC4">
              <w:rPr>
                <w:rFonts w:ascii="Arial" w:hAnsi="Arial" w:cs="Arial"/>
                <w:lang w:val="ru-RU"/>
              </w:rPr>
              <w:t xml:space="preserve">Наслаждайтесь </w:t>
            </w:r>
            <w:r w:rsidRPr="00387562">
              <w:rPr>
                <w:rFonts w:ascii="Arial" w:hAnsi="Arial" w:cs="Arial"/>
                <w:b/>
                <w:lang w:val="ru-RU"/>
              </w:rPr>
              <w:t>уникальными скидками до 60%</w:t>
            </w:r>
            <w:r w:rsidRPr="00361DC4">
              <w:rPr>
                <w:rFonts w:ascii="Arial" w:hAnsi="Arial" w:cs="Arial"/>
                <w:lang w:val="ru-RU"/>
              </w:rPr>
              <w:t xml:space="preserve"> на товары более чем 130 роскошных брендов, от </w:t>
            </w:r>
            <w:proofErr w:type="spellStart"/>
            <w:r w:rsidRPr="00361DC4">
              <w:rPr>
                <w:rFonts w:ascii="Arial" w:hAnsi="Arial" w:cs="Arial"/>
                <w:lang w:val="ru-RU"/>
              </w:rPr>
              <w:t>Polo</w:t>
            </w:r>
            <w:proofErr w:type="spellEnd"/>
            <w:r w:rsidRPr="00361DC4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361DC4">
              <w:rPr>
                <w:rFonts w:ascii="Arial" w:hAnsi="Arial" w:cs="Arial"/>
                <w:lang w:val="ru-RU"/>
              </w:rPr>
              <w:t>Ralph</w:t>
            </w:r>
            <w:proofErr w:type="spellEnd"/>
            <w:r w:rsidRPr="00361DC4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361DC4">
              <w:rPr>
                <w:rFonts w:ascii="Arial" w:hAnsi="Arial" w:cs="Arial"/>
                <w:lang w:val="ru-RU"/>
              </w:rPr>
              <w:t>Lauren</w:t>
            </w:r>
            <w:proofErr w:type="spellEnd"/>
            <w:r w:rsidRPr="00361DC4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361DC4">
              <w:rPr>
                <w:rFonts w:ascii="Arial" w:hAnsi="Arial" w:cs="Arial"/>
                <w:lang w:val="ru-RU"/>
              </w:rPr>
              <w:t>Escada</w:t>
            </w:r>
            <w:proofErr w:type="spellEnd"/>
            <w:r w:rsidRPr="00361DC4"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 w:rsidRPr="00361DC4">
              <w:rPr>
                <w:rFonts w:ascii="Arial" w:hAnsi="Arial" w:cs="Arial"/>
                <w:lang w:val="ru-RU"/>
              </w:rPr>
              <w:t>Tommy</w:t>
            </w:r>
            <w:proofErr w:type="spellEnd"/>
            <w:r w:rsidRPr="00361DC4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361DC4">
              <w:rPr>
                <w:rFonts w:ascii="Arial" w:hAnsi="Arial" w:cs="Arial"/>
                <w:lang w:val="ru-RU"/>
              </w:rPr>
              <w:t>Hilfiger</w:t>
            </w:r>
            <w:proofErr w:type="spellEnd"/>
            <w:r w:rsidRPr="00361DC4">
              <w:rPr>
                <w:rFonts w:ascii="Arial" w:hAnsi="Arial" w:cs="Arial"/>
                <w:lang w:val="ru-RU"/>
              </w:rPr>
              <w:t xml:space="preserve"> до испанских марок, таких, как </w:t>
            </w:r>
            <w:proofErr w:type="spellStart"/>
            <w:r w:rsidR="00387562">
              <w:rPr>
                <w:rFonts w:ascii="Arial" w:hAnsi="Arial" w:cs="Arial"/>
                <w:lang w:val="ru-RU"/>
              </w:rPr>
              <w:t>Adolfo</w:t>
            </w:r>
            <w:proofErr w:type="spellEnd"/>
            <w:r w:rsidR="00387562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387562">
              <w:rPr>
                <w:rFonts w:ascii="Arial" w:hAnsi="Arial" w:cs="Arial"/>
                <w:lang w:val="ru-RU"/>
              </w:rPr>
              <w:t>Domínguez</w:t>
            </w:r>
            <w:proofErr w:type="spellEnd"/>
            <w:r w:rsidR="00387562"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 w:rsidR="00387562">
              <w:rPr>
                <w:rFonts w:ascii="Arial" w:hAnsi="Arial" w:cs="Arial"/>
                <w:lang w:val="ru-RU"/>
              </w:rPr>
              <w:t>Bimba</w:t>
            </w:r>
            <w:proofErr w:type="spellEnd"/>
            <w:r w:rsidR="00387562">
              <w:rPr>
                <w:rFonts w:ascii="Arial" w:hAnsi="Arial" w:cs="Arial"/>
                <w:lang w:val="ru-RU"/>
              </w:rPr>
              <w:t xml:space="preserve"> y Lola</w:t>
            </w:r>
            <w:r w:rsidRPr="00361DC4">
              <w:rPr>
                <w:rFonts w:ascii="Arial" w:hAnsi="Arial" w:cs="Arial"/>
                <w:lang w:val="ru-RU"/>
              </w:rPr>
              <w:t>.</w:t>
            </w:r>
          </w:p>
        </w:tc>
      </w:tr>
    </w:tbl>
    <w:p w:rsidR="00041AEE" w:rsidRDefault="00041AEE" w:rsidP="00041AEE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p w:rsidR="00041AEE" w:rsidRDefault="00041AEE" w:rsidP="00835DEC">
      <w:pPr>
        <w:tabs>
          <w:tab w:val="left" w:pos="1928"/>
        </w:tabs>
        <w:spacing w:after="0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«Монтсеррат и</w:t>
      </w:r>
      <w:r w:rsidR="00694EFD">
        <w:rPr>
          <w:rFonts w:ascii="Arial" w:hAnsi="Arial" w:cs="Arial"/>
          <w:b/>
          <w:lang w:val="ru-RU"/>
        </w:rPr>
        <w:t xml:space="preserve"> Барселона», 12</w:t>
      </w:r>
      <w:r>
        <w:rPr>
          <w:rFonts w:ascii="Arial" w:hAnsi="Arial" w:cs="Arial"/>
          <w:b/>
          <w:lang w:val="ru-RU"/>
        </w:rPr>
        <w:t xml:space="preserve"> ч</w:t>
      </w:r>
      <w:r w:rsidRPr="00995421">
        <w:rPr>
          <w:rFonts w:ascii="Arial" w:hAnsi="Arial" w:cs="Arial"/>
          <w:b/>
          <w:lang w:val="ru-RU"/>
        </w:rPr>
        <w:t>асов</w:t>
      </w:r>
    </w:p>
    <w:p w:rsidR="00041AEE" w:rsidRDefault="00041AEE" w:rsidP="00041AEE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835DEC" w:rsidRPr="00814A50" w:rsidTr="003520DD">
        <w:tc>
          <w:tcPr>
            <w:tcW w:w="2301" w:type="dxa"/>
          </w:tcPr>
          <w:p w:rsidR="00835DEC" w:rsidRPr="00620F3B" w:rsidRDefault="00835DEC" w:rsidP="003520DD">
            <w:pPr>
              <w:jc w:val="center"/>
              <w:rPr>
                <w:rFonts w:ascii="Arial" w:hAnsi="Arial" w:cs="Arial"/>
                <w:lang w:val="ru-RU"/>
              </w:rPr>
            </w:pPr>
            <w:bookmarkStart w:id="10" w:name="_Hlk3738655"/>
            <w:r>
              <w:rPr>
                <w:rFonts w:ascii="Arial" w:hAnsi="Arial" w:cs="Arial"/>
                <w:lang w:val="ru-RU"/>
              </w:rPr>
              <w:t>1-4 чел.</w:t>
            </w:r>
          </w:p>
        </w:tc>
        <w:tc>
          <w:tcPr>
            <w:tcW w:w="2301" w:type="dxa"/>
          </w:tcPr>
          <w:p w:rsidR="00835DEC" w:rsidRDefault="00835DEC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5-6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835DEC" w:rsidRPr="008148ED" w:rsidRDefault="00835DEC" w:rsidP="003520DD">
            <w:pPr>
              <w:jc w:val="center"/>
              <w:rPr>
                <w:rFonts w:ascii="Arial" w:hAnsi="Arial" w:cs="Arial"/>
              </w:rPr>
            </w:pPr>
            <w:r w:rsidRPr="00620F3B">
              <w:rPr>
                <w:rFonts w:ascii="Arial" w:hAnsi="Arial" w:cs="Arial"/>
                <w:lang w:val="ru-RU"/>
              </w:rPr>
              <w:t>7</w:t>
            </w:r>
            <w:r>
              <w:rPr>
                <w:rFonts w:ascii="Arial" w:hAnsi="Arial" w:cs="Arial"/>
              </w:rPr>
              <w:t>-8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835DEC" w:rsidRPr="00814A50" w:rsidRDefault="00835DEC" w:rsidP="003520DD">
            <w:pPr>
              <w:jc w:val="center"/>
              <w:rPr>
                <w:rFonts w:ascii="Arial" w:hAnsi="Arial" w:cs="Arial"/>
              </w:rPr>
            </w:pPr>
            <w:r w:rsidRPr="00814A50">
              <w:rPr>
                <w:rFonts w:ascii="Arial" w:hAnsi="Arial" w:cs="Arial"/>
                <w:lang w:val="ru-RU"/>
              </w:rPr>
              <w:t xml:space="preserve">9 чел. </w:t>
            </w:r>
            <w:r>
              <w:rPr>
                <w:rFonts w:ascii="Arial" w:hAnsi="Arial" w:cs="Arial"/>
              </w:rPr>
              <w:t xml:space="preserve">и </w:t>
            </w:r>
            <w:proofErr w:type="spellStart"/>
            <w:r>
              <w:rPr>
                <w:rFonts w:ascii="Arial" w:hAnsi="Arial" w:cs="Arial"/>
              </w:rPr>
              <w:t>более</w:t>
            </w:r>
            <w:proofErr w:type="spellEnd"/>
          </w:p>
        </w:tc>
      </w:tr>
      <w:tr w:rsidR="00835DEC" w:rsidRPr="00E15704" w:rsidTr="003520DD">
        <w:tc>
          <w:tcPr>
            <w:tcW w:w="2301" w:type="dxa"/>
          </w:tcPr>
          <w:p w:rsidR="00835DEC" w:rsidRPr="00814A50" w:rsidRDefault="00835DEC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354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835DEC" w:rsidRPr="00814A50" w:rsidRDefault="00835DEC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389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835DEC" w:rsidRPr="00814A50" w:rsidRDefault="00835DEC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429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835DEC" w:rsidRPr="00E15704" w:rsidRDefault="00835DEC" w:rsidP="003520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</w:t>
            </w:r>
            <w:proofErr w:type="spellStart"/>
            <w:r>
              <w:rPr>
                <w:rFonts w:ascii="Arial" w:hAnsi="Arial" w:cs="Arial"/>
              </w:rPr>
              <w:t>запросу</w:t>
            </w:r>
            <w:proofErr w:type="spellEnd"/>
          </w:p>
        </w:tc>
      </w:tr>
      <w:bookmarkEnd w:id="10"/>
      <w:tr w:rsidR="00041AEE" w:rsidRPr="00F12D77" w:rsidTr="00BA3DEE">
        <w:tc>
          <w:tcPr>
            <w:tcW w:w="9204" w:type="dxa"/>
            <w:gridSpan w:val="4"/>
          </w:tcPr>
          <w:p w:rsidR="00041AEE" w:rsidRDefault="00041AEE" w:rsidP="00BA3DEE">
            <w:pPr>
              <w:jc w:val="both"/>
              <w:rPr>
                <w:rFonts w:ascii="Arial" w:hAnsi="Arial" w:cs="Arial"/>
                <w:lang w:val="ru-RU"/>
              </w:rPr>
            </w:pPr>
            <w:r w:rsidRPr="00995421">
              <w:rPr>
                <w:rFonts w:ascii="Arial" w:hAnsi="Arial" w:cs="Arial"/>
                <w:lang w:val="ru-RU"/>
              </w:rPr>
              <w:lastRenderedPageBreak/>
              <w:t xml:space="preserve">Экскурсия в горный монастырь Монтсеррат в сочетании с </w:t>
            </w:r>
            <w:r>
              <w:rPr>
                <w:rFonts w:ascii="Arial" w:hAnsi="Arial" w:cs="Arial"/>
                <w:lang w:val="ru-RU"/>
              </w:rPr>
              <w:t>обзорной экскурсией по Барселоне.</w:t>
            </w:r>
          </w:p>
          <w:p w:rsidR="00835DEC" w:rsidRDefault="00835DEC" w:rsidP="00BA3DEE">
            <w:pPr>
              <w:jc w:val="both"/>
              <w:rPr>
                <w:rFonts w:ascii="Arial" w:hAnsi="Arial" w:cs="Arial"/>
                <w:lang w:val="ru-RU"/>
              </w:rPr>
            </w:pPr>
            <w:r w:rsidRPr="00835DEC">
              <w:rPr>
                <w:rFonts w:ascii="Arial" w:hAnsi="Arial" w:cs="Arial"/>
                <w:lang w:val="ru-RU"/>
              </w:rPr>
              <w:t xml:space="preserve">Подъем на священную для каталонцев гору </w:t>
            </w:r>
            <w:proofErr w:type="spellStart"/>
            <w:r w:rsidRPr="00835DEC">
              <w:rPr>
                <w:rFonts w:ascii="Arial" w:hAnsi="Arial" w:cs="Arial"/>
                <w:lang w:val="ru-RU"/>
              </w:rPr>
              <w:t>Монтсеррат</w:t>
            </w:r>
            <w:proofErr w:type="spellEnd"/>
            <w:r w:rsidRPr="00835DEC">
              <w:rPr>
                <w:rFonts w:ascii="Arial" w:hAnsi="Arial" w:cs="Arial"/>
                <w:lang w:val="ru-RU"/>
              </w:rPr>
              <w:t xml:space="preserve">, необыкновенной красоты национальный заповедник и место паломничества верующих со всего мира. Там, в монастыре </w:t>
            </w:r>
            <w:proofErr w:type="spellStart"/>
            <w:r w:rsidRPr="00835DEC">
              <w:rPr>
                <w:rFonts w:ascii="Arial" w:hAnsi="Arial" w:cs="Arial"/>
                <w:lang w:val="ru-RU"/>
              </w:rPr>
              <w:t>бенедектинцев</w:t>
            </w:r>
            <w:proofErr w:type="spellEnd"/>
            <w:r w:rsidRPr="00835DEC">
              <w:rPr>
                <w:rFonts w:ascii="Arial" w:hAnsi="Arial" w:cs="Arial"/>
                <w:lang w:val="ru-RU"/>
              </w:rPr>
              <w:t xml:space="preserve"> на высоте почти 700 метров над уровнем моря хранится чудотворная статуя «Черная Мадонна», покровительница Каталонии, и выступает самый известный в Европе церковный хор мальчиков.</w:t>
            </w:r>
          </w:p>
          <w:p w:rsidR="00835DEC" w:rsidRPr="00995421" w:rsidRDefault="00835DEC" w:rsidP="00BA3DEE">
            <w:pPr>
              <w:jc w:val="both"/>
              <w:rPr>
                <w:rFonts w:ascii="Arial" w:hAnsi="Arial" w:cs="Arial"/>
                <w:lang w:val="ru-RU"/>
              </w:rPr>
            </w:pPr>
            <w:r w:rsidRPr="00835DEC">
              <w:rPr>
                <w:rFonts w:ascii="Arial" w:hAnsi="Arial" w:cs="Arial"/>
                <w:lang w:val="ru-RU"/>
              </w:rPr>
              <w:t xml:space="preserve">Панорама основных достопримечательностей столицы Каталонии с остановками для фотографий: площадь Испании, гора </w:t>
            </w:r>
            <w:proofErr w:type="spellStart"/>
            <w:r w:rsidRPr="00835DEC">
              <w:rPr>
                <w:rFonts w:ascii="Arial" w:hAnsi="Arial" w:cs="Arial"/>
                <w:lang w:val="ru-RU"/>
              </w:rPr>
              <w:t>Монтжуик</w:t>
            </w:r>
            <w:proofErr w:type="spellEnd"/>
            <w:r w:rsidRPr="00835DEC">
              <w:rPr>
                <w:rFonts w:ascii="Arial" w:hAnsi="Arial" w:cs="Arial"/>
                <w:lang w:val="ru-RU"/>
              </w:rPr>
              <w:t xml:space="preserve">, набережная Колумба, Олимпийский порт, Кафедральный собор, Готический квартал, </w:t>
            </w:r>
            <w:proofErr w:type="spellStart"/>
            <w:r w:rsidRPr="00835DEC">
              <w:rPr>
                <w:rFonts w:ascii="Arial" w:hAnsi="Arial" w:cs="Arial"/>
                <w:lang w:val="ru-RU"/>
              </w:rPr>
              <w:t>Пасео</w:t>
            </w:r>
            <w:proofErr w:type="spellEnd"/>
            <w:r w:rsidRPr="00835DEC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35DEC">
              <w:rPr>
                <w:rFonts w:ascii="Arial" w:hAnsi="Arial" w:cs="Arial"/>
                <w:lang w:val="ru-RU"/>
              </w:rPr>
              <w:t>Грасия</w:t>
            </w:r>
            <w:proofErr w:type="spellEnd"/>
            <w:r w:rsidRPr="00835DEC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835DEC">
              <w:rPr>
                <w:rFonts w:ascii="Arial" w:hAnsi="Arial" w:cs="Arial"/>
                <w:lang w:val="ru-RU"/>
              </w:rPr>
              <w:t>Каса</w:t>
            </w:r>
            <w:proofErr w:type="spellEnd"/>
            <w:r w:rsidRPr="00835DEC">
              <w:rPr>
                <w:rFonts w:ascii="Arial" w:hAnsi="Arial" w:cs="Arial"/>
                <w:lang w:val="ru-RU"/>
              </w:rPr>
              <w:t xml:space="preserve"> Мила, </w:t>
            </w:r>
            <w:proofErr w:type="spellStart"/>
            <w:r w:rsidRPr="00835DEC">
              <w:rPr>
                <w:rFonts w:ascii="Arial" w:hAnsi="Arial" w:cs="Arial"/>
                <w:lang w:val="ru-RU"/>
              </w:rPr>
              <w:t>Саграда</w:t>
            </w:r>
            <w:proofErr w:type="spellEnd"/>
            <w:r w:rsidRPr="00835DEC">
              <w:rPr>
                <w:rFonts w:ascii="Arial" w:hAnsi="Arial" w:cs="Arial"/>
                <w:lang w:val="ru-RU"/>
              </w:rPr>
              <w:t xml:space="preserve"> Фамилия, район </w:t>
            </w:r>
            <w:proofErr w:type="spellStart"/>
            <w:r w:rsidRPr="00835DEC">
              <w:rPr>
                <w:rFonts w:ascii="Arial" w:hAnsi="Arial" w:cs="Arial"/>
                <w:lang w:val="ru-RU"/>
              </w:rPr>
              <w:t>Эшамплы</w:t>
            </w:r>
            <w:proofErr w:type="spellEnd"/>
            <w:r w:rsidRPr="00835DEC">
              <w:rPr>
                <w:rFonts w:ascii="Arial" w:hAnsi="Arial" w:cs="Arial"/>
                <w:lang w:val="ru-RU"/>
              </w:rPr>
              <w:t>, площадь Каталонии.</w:t>
            </w:r>
          </w:p>
        </w:tc>
      </w:tr>
    </w:tbl>
    <w:p w:rsidR="00041AEE" w:rsidRDefault="00041AEE" w:rsidP="00041AEE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p w:rsidR="00694EFD" w:rsidRDefault="00694EFD" w:rsidP="00833C00">
      <w:pPr>
        <w:tabs>
          <w:tab w:val="left" w:pos="1928"/>
        </w:tabs>
        <w:spacing w:after="0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«Барселона и шопинг в Ла Рока </w:t>
      </w:r>
      <w:proofErr w:type="spellStart"/>
      <w:r>
        <w:rPr>
          <w:rFonts w:ascii="Arial" w:hAnsi="Arial" w:cs="Arial"/>
          <w:b/>
          <w:lang w:val="ru-RU"/>
        </w:rPr>
        <w:t>Виладж</w:t>
      </w:r>
      <w:proofErr w:type="spellEnd"/>
      <w:r>
        <w:rPr>
          <w:rFonts w:ascii="Arial" w:hAnsi="Arial" w:cs="Arial"/>
          <w:b/>
          <w:lang w:val="ru-RU"/>
        </w:rPr>
        <w:t>», 12 ч</w:t>
      </w:r>
      <w:r w:rsidRPr="00995421">
        <w:rPr>
          <w:rFonts w:ascii="Arial" w:hAnsi="Arial" w:cs="Arial"/>
          <w:b/>
          <w:lang w:val="ru-RU"/>
        </w:rPr>
        <w:t>асов</w:t>
      </w:r>
    </w:p>
    <w:p w:rsidR="00694EFD" w:rsidRDefault="00694EFD" w:rsidP="00694EFD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833C00" w:rsidRPr="00814A50" w:rsidTr="003520DD">
        <w:tc>
          <w:tcPr>
            <w:tcW w:w="2301" w:type="dxa"/>
          </w:tcPr>
          <w:p w:rsidR="00833C00" w:rsidRPr="00620F3B" w:rsidRDefault="00833C00" w:rsidP="003520DD">
            <w:pPr>
              <w:jc w:val="center"/>
              <w:rPr>
                <w:rFonts w:ascii="Arial" w:hAnsi="Arial" w:cs="Arial"/>
                <w:lang w:val="ru-RU"/>
              </w:rPr>
            </w:pPr>
            <w:bookmarkStart w:id="11" w:name="_Hlk3738813"/>
            <w:r>
              <w:rPr>
                <w:rFonts w:ascii="Arial" w:hAnsi="Arial" w:cs="Arial"/>
                <w:lang w:val="ru-RU"/>
              </w:rPr>
              <w:t>1-4 чел.</w:t>
            </w:r>
          </w:p>
        </w:tc>
        <w:tc>
          <w:tcPr>
            <w:tcW w:w="2301" w:type="dxa"/>
          </w:tcPr>
          <w:p w:rsidR="00833C00" w:rsidRDefault="00833C00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5-6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833C00" w:rsidRPr="008148ED" w:rsidRDefault="00833C00" w:rsidP="003520DD">
            <w:pPr>
              <w:jc w:val="center"/>
              <w:rPr>
                <w:rFonts w:ascii="Arial" w:hAnsi="Arial" w:cs="Arial"/>
              </w:rPr>
            </w:pPr>
            <w:r w:rsidRPr="00620F3B">
              <w:rPr>
                <w:rFonts w:ascii="Arial" w:hAnsi="Arial" w:cs="Arial"/>
                <w:lang w:val="ru-RU"/>
              </w:rPr>
              <w:t>7</w:t>
            </w:r>
            <w:r>
              <w:rPr>
                <w:rFonts w:ascii="Arial" w:hAnsi="Arial" w:cs="Arial"/>
              </w:rPr>
              <w:t>-8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833C00" w:rsidRPr="00814A50" w:rsidRDefault="00833C00" w:rsidP="003520DD">
            <w:pPr>
              <w:jc w:val="center"/>
              <w:rPr>
                <w:rFonts w:ascii="Arial" w:hAnsi="Arial" w:cs="Arial"/>
              </w:rPr>
            </w:pPr>
            <w:r w:rsidRPr="00814A50">
              <w:rPr>
                <w:rFonts w:ascii="Arial" w:hAnsi="Arial" w:cs="Arial"/>
                <w:lang w:val="ru-RU"/>
              </w:rPr>
              <w:t xml:space="preserve">9 чел. </w:t>
            </w:r>
            <w:r>
              <w:rPr>
                <w:rFonts w:ascii="Arial" w:hAnsi="Arial" w:cs="Arial"/>
              </w:rPr>
              <w:t xml:space="preserve">и </w:t>
            </w:r>
            <w:proofErr w:type="spellStart"/>
            <w:r>
              <w:rPr>
                <w:rFonts w:ascii="Arial" w:hAnsi="Arial" w:cs="Arial"/>
              </w:rPr>
              <w:t>более</w:t>
            </w:r>
            <w:proofErr w:type="spellEnd"/>
          </w:p>
        </w:tc>
      </w:tr>
      <w:tr w:rsidR="00833C00" w:rsidRPr="00E15704" w:rsidTr="003520DD">
        <w:tc>
          <w:tcPr>
            <w:tcW w:w="2301" w:type="dxa"/>
          </w:tcPr>
          <w:p w:rsidR="00833C00" w:rsidRPr="00814A50" w:rsidRDefault="00833C00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339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833C00" w:rsidRPr="00814A50" w:rsidRDefault="00833C00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374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833C00" w:rsidRPr="00814A50" w:rsidRDefault="00833C00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419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833C00" w:rsidRPr="00E15704" w:rsidRDefault="00833C00" w:rsidP="003520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</w:t>
            </w:r>
            <w:proofErr w:type="spellStart"/>
            <w:r>
              <w:rPr>
                <w:rFonts w:ascii="Arial" w:hAnsi="Arial" w:cs="Arial"/>
              </w:rPr>
              <w:t>запросу</w:t>
            </w:r>
            <w:proofErr w:type="spellEnd"/>
          </w:p>
        </w:tc>
      </w:tr>
      <w:bookmarkEnd w:id="11"/>
      <w:tr w:rsidR="00694EFD" w:rsidRPr="00694EFD" w:rsidTr="00BA3DEE">
        <w:tc>
          <w:tcPr>
            <w:tcW w:w="9204" w:type="dxa"/>
            <w:gridSpan w:val="4"/>
          </w:tcPr>
          <w:p w:rsidR="00694EFD" w:rsidRPr="00694EFD" w:rsidRDefault="00694EFD" w:rsidP="00694E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Обзорная</w:t>
            </w:r>
            <w:r w:rsidRPr="00694E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экскурсия</w:t>
            </w:r>
            <w:r w:rsidRPr="00694E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по</w:t>
            </w:r>
            <w:r w:rsidRPr="00694E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Барселоне</w:t>
            </w:r>
            <w:r w:rsidRPr="00694E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</w:t>
            </w:r>
            <w:r w:rsidRPr="00694E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сочетании</w:t>
            </w:r>
            <w:r w:rsidRPr="00694E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</w:t>
            </w:r>
            <w:r w:rsidRPr="00694E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шопингом</w:t>
            </w:r>
            <w:r w:rsidRPr="00694E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</w:t>
            </w:r>
            <w:r w:rsidRPr="00694E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известном</w:t>
            </w:r>
            <w:r w:rsidRPr="00694EF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аутлет</w:t>
            </w:r>
            <w:proofErr w:type="spellEnd"/>
            <w:r w:rsidRPr="00694EF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ru-RU"/>
              </w:rPr>
              <w:t>центре</w:t>
            </w:r>
            <w:r w:rsidRPr="00694E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Ла</w:t>
            </w:r>
            <w:r w:rsidRPr="00694E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Рока</w:t>
            </w:r>
            <w:r w:rsidRPr="00694EF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Виладж</w:t>
            </w:r>
            <w:proofErr w:type="spellEnd"/>
            <w:r w:rsidRPr="00694EFD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La</w:t>
            </w:r>
            <w:r w:rsidRPr="00694E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Roca</w:t>
            </w:r>
            <w:r w:rsidRPr="00694EF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Village</w:t>
            </w:r>
            <w:proofErr w:type="spellEnd"/>
            <w:r w:rsidRPr="00694EFD">
              <w:rPr>
                <w:rFonts w:ascii="Arial" w:hAnsi="Arial" w:cs="Arial"/>
              </w:rPr>
              <w:t xml:space="preserve">), </w:t>
            </w:r>
            <w:r>
              <w:rPr>
                <w:rFonts w:ascii="Arial" w:hAnsi="Arial" w:cs="Arial"/>
                <w:lang w:val="ru-RU"/>
              </w:rPr>
              <w:t>где</w:t>
            </w:r>
            <w:r w:rsidRPr="00694E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скидки</w:t>
            </w:r>
            <w:r w:rsidRPr="00694E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достигают</w:t>
            </w:r>
            <w:r w:rsidRPr="00694EFD">
              <w:rPr>
                <w:rFonts w:ascii="Arial" w:hAnsi="Arial" w:cs="Arial"/>
              </w:rPr>
              <w:t xml:space="preserve"> 60% </w:t>
            </w:r>
            <w:r w:rsidRPr="00694EFD">
              <w:rPr>
                <w:rFonts w:ascii="Arial" w:hAnsi="Arial" w:cs="Arial"/>
                <w:lang w:val="ru-RU"/>
              </w:rPr>
              <w:t>на</w:t>
            </w:r>
            <w:r w:rsidRPr="00694EFD">
              <w:rPr>
                <w:rFonts w:ascii="Arial" w:hAnsi="Arial" w:cs="Arial"/>
              </w:rPr>
              <w:t xml:space="preserve"> </w:t>
            </w:r>
            <w:r w:rsidRPr="00694EFD">
              <w:rPr>
                <w:rFonts w:ascii="Arial" w:hAnsi="Arial" w:cs="Arial"/>
                <w:lang w:val="ru-RU"/>
              </w:rPr>
              <w:t>товары</w:t>
            </w:r>
            <w:r w:rsidRPr="00694EFD">
              <w:rPr>
                <w:rFonts w:ascii="Arial" w:hAnsi="Arial" w:cs="Arial"/>
              </w:rPr>
              <w:t xml:space="preserve"> </w:t>
            </w:r>
            <w:r w:rsidRPr="00694EFD">
              <w:rPr>
                <w:rFonts w:ascii="Arial" w:hAnsi="Arial" w:cs="Arial"/>
                <w:lang w:val="ru-RU"/>
              </w:rPr>
              <w:t>более</w:t>
            </w:r>
            <w:r w:rsidRPr="00694EFD">
              <w:rPr>
                <w:rFonts w:ascii="Arial" w:hAnsi="Arial" w:cs="Arial"/>
              </w:rPr>
              <w:t xml:space="preserve"> </w:t>
            </w:r>
            <w:r w:rsidRPr="00694EFD">
              <w:rPr>
                <w:rFonts w:ascii="Arial" w:hAnsi="Arial" w:cs="Arial"/>
                <w:lang w:val="ru-RU"/>
              </w:rPr>
              <w:t>чем</w:t>
            </w:r>
            <w:r w:rsidRPr="00694EFD">
              <w:rPr>
                <w:rFonts w:ascii="Arial" w:hAnsi="Arial" w:cs="Arial"/>
              </w:rPr>
              <w:t xml:space="preserve"> 130 </w:t>
            </w:r>
            <w:r w:rsidRPr="00694EFD">
              <w:rPr>
                <w:rFonts w:ascii="Arial" w:hAnsi="Arial" w:cs="Arial"/>
                <w:lang w:val="ru-RU"/>
              </w:rPr>
              <w:t>роскошных</w:t>
            </w:r>
            <w:r w:rsidRPr="00694EFD">
              <w:rPr>
                <w:rFonts w:ascii="Arial" w:hAnsi="Arial" w:cs="Arial"/>
              </w:rPr>
              <w:t xml:space="preserve"> </w:t>
            </w:r>
            <w:r w:rsidRPr="00694EFD">
              <w:rPr>
                <w:rFonts w:ascii="Arial" w:hAnsi="Arial" w:cs="Arial"/>
                <w:lang w:val="ru-RU"/>
              </w:rPr>
              <w:t>брендов</w:t>
            </w:r>
            <w:r w:rsidRPr="00694EFD">
              <w:rPr>
                <w:rFonts w:ascii="Arial" w:hAnsi="Arial" w:cs="Arial"/>
              </w:rPr>
              <w:t xml:space="preserve">, </w:t>
            </w:r>
            <w:r w:rsidRPr="00694EFD">
              <w:rPr>
                <w:rFonts w:ascii="Arial" w:hAnsi="Arial" w:cs="Arial"/>
                <w:lang w:val="ru-RU"/>
              </w:rPr>
              <w:t>от</w:t>
            </w:r>
            <w:r w:rsidRPr="00694EFD">
              <w:rPr>
                <w:rFonts w:ascii="Arial" w:hAnsi="Arial" w:cs="Arial"/>
              </w:rPr>
              <w:t xml:space="preserve"> Polo Ralph Lauren, </w:t>
            </w:r>
            <w:proofErr w:type="spellStart"/>
            <w:r w:rsidRPr="00694EFD">
              <w:rPr>
                <w:rFonts w:ascii="Arial" w:hAnsi="Arial" w:cs="Arial"/>
              </w:rPr>
              <w:t>Escada</w:t>
            </w:r>
            <w:proofErr w:type="spellEnd"/>
            <w:r w:rsidRPr="00694EFD">
              <w:rPr>
                <w:rFonts w:ascii="Arial" w:hAnsi="Arial" w:cs="Arial"/>
              </w:rPr>
              <w:t xml:space="preserve"> </w:t>
            </w:r>
            <w:r w:rsidRPr="00694EFD">
              <w:rPr>
                <w:rFonts w:ascii="Arial" w:hAnsi="Arial" w:cs="Arial"/>
                <w:lang w:val="ru-RU"/>
              </w:rPr>
              <w:t>и</w:t>
            </w:r>
            <w:r w:rsidRPr="00694EFD">
              <w:rPr>
                <w:rFonts w:ascii="Arial" w:hAnsi="Arial" w:cs="Arial"/>
              </w:rPr>
              <w:t xml:space="preserve"> Tommy </w:t>
            </w:r>
            <w:proofErr w:type="spellStart"/>
            <w:r w:rsidRPr="00694EFD">
              <w:rPr>
                <w:rFonts w:ascii="Arial" w:hAnsi="Arial" w:cs="Arial"/>
              </w:rPr>
              <w:t>Hilfiger</w:t>
            </w:r>
            <w:proofErr w:type="spellEnd"/>
            <w:r w:rsidRPr="00694EFD">
              <w:rPr>
                <w:rFonts w:ascii="Arial" w:hAnsi="Arial" w:cs="Arial"/>
              </w:rPr>
              <w:t xml:space="preserve"> </w:t>
            </w:r>
            <w:r w:rsidRPr="00694EFD">
              <w:rPr>
                <w:rFonts w:ascii="Arial" w:hAnsi="Arial" w:cs="Arial"/>
                <w:lang w:val="ru-RU"/>
              </w:rPr>
              <w:t>до</w:t>
            </w:r>
            <w:r w:rsidRPr="00694EFD">
              <w:rPr>
                <w:rFonts w:ascii="Arial" w:hAnsi="Arial" w:cs="Arial"/>
              </w:rPr>
              <w:t xml:space="preserve"> </w:t>
            </w:r>
            <w:r w:rsidRPr="00694EFD">
              <w:rPr>
                <w:rFonts w:ascii="Arial" w:hAnsi="Arial" w:cs="Arial"/>
                <w:lang w:val="ru-RU"/>
              </w:rPr>
              <w:t>испанских</w:t>
            </w:r>
            <w:r w:rsidRPr="00694EFD">
              <w:rPr>
                <w:rFonts w:ascii="Arial" w:hAnsi="Arial" w:cs="Arial"/>
              </w:rPr>
              <w:t xml:space="preserve"> </w:t>
            </w:r>
            <w:r w:rsidRPr="00694EFD">
              <w:rPr>
                <w:rFonts w:ascii="Arial" w:hAnsi="Arial" w:cs="Arial"/>
                <w:lang w:val="ru-RU"/>
              </w:rPr>
              <w:t>марок</w:t>
            </w:r>
            <w:r w:rsidRPr="00694EFD">
              <w:rPr>
                <w:rFonts w:ascii="Arial" w:hAnsi="Arial" w:cs="Arial"/>
              </w:rPr>
              <w:t xml:space="preserve">, </w:t>
            </w:r>
            <w:r w:rsidRPr="00694EFD">
              <w:rPr>
                <w:rFonts w:ascii="Arial" w:hAnsi="Arial" w:cs="Arial"/>
                <w:lang w:val="ru-RU"/>
              </w:rPr>
              <w:t>таких</w:t>
            </w:r>
            <w:r w:rsidRPr="00694EFD">
              <w:rPr>
                <w:rFonts w:ascii="Arial" w:hAnsi="Arial" w:cs="Arial"/>
              </w:rPr>
              <w:t xml:space="preserve">, </w:t>
            </w:r>
            <w:r w:rsidRPr="00694EFD">
              <w:rPr>
                <w:rFonts w:ascii="Arial" w:hAnsi="Arial" w:cs="Arial"/>
                <w:lang w:val="ru-RU"/>
              </w:rPr>
              <w:t>как</w:t>
            </w:r>
            <w:r w:rsidRPr="00694EFD">
              <w:rPr>
                <w:rFonts w:ascii="Arial" w:hAnsi="Arial" w:cs="Arial"/>
              </w:rPr>
              <w:t xml:space="preserve"> Adolfo Domínguez </w:t>
            </w:r>
            <w:r w:rsidRPr="00694EFD">
              <w:rPr>
                <w:rFonts w:ascii="Arial" w:hAnsi="Arial" w:cs="Arial"/>
                <w:lang w:val="ru-RU"/>
              </w:rPr>
              <w:t>и</w:t>
            </w:r>
            <w:r w:rsidRPr="00694EFD">
              <w:rPr>
                <w:rFonts w:ascii="Arial" w:hAnsi="Arial" w:cs="Arial"/>
              </w:rPr>
              <w:t xml:space="preserve"> Bimba y Lola.</w:t>
            </w:r>
          </w:p>
        </w:tc>
      </w:tr>
    </w:tbl>
    <w:p w:rsidR="00694EFD" w:rsidRPr="00694EFD" w:rsidRDefault="00694EFD" w:rsidP="00041AEE">
      <w:pPr>
        <w:tabs>
          <w:tab w:val="left" w:pos="1928"/>
        </w:tabs>
        <w:spacing w:after="0"/>
        <w:rPr>
          <w:rFonts w:ascii="Arial" w:hAnsi="Arial" w:cs="Arial"/>
          <w:b/>
        </w:rPr>
      </w:pPr>
    </w:p>
    <w:p w:rsidR="00BA3DEE" w:rsidRDefault="00BA3DEE" w:rsidP="00833C00">
      <w:pPr>
        <w:tabs>
          <w:tab w:val="left" w:pos="1928"/>
        </w:tabs>
        <w:spacing w:after="0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«Монтсеррат и шопинг в Ла Рока </w:t>
      </w:r>
      <w:proofErr w:type="spellStart"/>
      <w:r>
        <w:rPr>
          <w:rFonts w:ascii="Arial" w:hAnsi="Arial" w:cs="Arial"/>
          <w:b/>
          <w:lang w:val="ru-RU"/>
        </w:rPr>
        <w:t>Виладж</w:t>
      </w:r>
      <w:proofErr w:type="spellEnd"/>
      <w:r>
        <w:rPr>
          <w:rFonts w:ascii="Arial" w:hAnsi="Arial" w:cs="Arial"/>
          <w:b/>
          <w:lang w:val="ru-RU"/>
        </w:rPr>
        <w:t>», 12 ч</w:t>
      </w:r>
      <w:r w:rsidRPr="00995421">
        <w:rPr>
          <w:rFonts w:ascii="Arial" w:hAnsi="Arial" w:cs="Arial"/>
          <w:b/>
          <w:lang w:val="ru-RU"/>
        </w:rPr>
        <w:t>асов</w:t>
      </w:r>
    </w:p>
    <w:p w:rsidR="00BA3DEE" w:rsidRDefault="00BA3DEE" w:rsidP="00BA3DEE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833C00" w:rsidRPr="00814A50" w:rsidTr="003520DD">
        <w:tc>
          <w:tcPr>
            <w:tcW w:w="2301" w:type="dxa"/>
          </w:tcPr>
          <w:p w:rsidR="00833C00" w:rsidRPr="00620F3B" w:rsidRDefault="00833C00" w:rsidP="003520DD">
            <w:pPr>
              <w:jc w:val="center"/>
              <w:rPr>
                <w:rFonts w:ascii="Arial" w:hAnsi="Arial" w:cs="Arial"/>
                <w:lang w:val="ru-RU"/>
              </w:rPr>
            </w:pPr>
            <w:bookmarkStart w:id="12" w:name="_Hlk3739046"/>
            <w:r>
              <w:rPr>
                <w:rFonts w:ascii="Arial" w:hAnsi="Arial" w:cs="Arial"/>
                <w:lang w:val="ru-RU"/>
              </w:rPr>
              <w:t>1-4 чел.</w:t>
            </w:r>
          </w:p>
        </w:tc>
        <w:tc>
          <w:tcPr>
            <w:tcW w:w="2301" w:type="dxa"/>
          </w:tcPr>
          <w:p w:rsidR="00833C00" w:rsidRDefault="00833C00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5-6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833C00" w:rsidRPr="008148ED" w:rsidRDefault="00833C00" w:rsidP="003520DD">
            <w:pPr>
              <w:jc w:val="center"/>
              <w:rPr>
                <w:rFonts w:ascii="Arial" w:hAnsi="Arial" w:cs="Arial"/>
              </w:rPr>
            </w:pPr>
            <w:r w:rsidRPr="00620F3B">
              <w:rPr>
                <w:rFonts w:ascii="Arial" w:hAnsi="Arial" w:cs="Arial"/>
                <w:lang w:val="ru-RU"/>
              </w:rPr>
              <w:t>7</w:t>
            </w:r>
            <w:r>
              <w:rPr>
                <w:rFonts w:ascii="Arial" w:hAnsi="Arial" w:cs="Arial"/>
              </w:rPr>
              <w:t>-8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833C00" w:rsidRPr="00814A50" w:rsidRDefault="00833C00" w:rsidP="003520DD">
            <w:pPr>
              <w:jc w:val="center"/>
              <w:rPr>
                <w:rFonts w:ascii="Arial" w:hAnsi="Arial" w:cs="Arial"/>
              </w:rPr>
            </w:pPr>
            <w:r w:rsidRPr="00814A50">
              <w:rPr>
                <w:rFonts w:ascii="Arial" w:hAnsi="Arial" w:cs="Arial"/>
                <w:lang w:val="ru-RU"/>
              </w:rPr>
              <w:t xml:space="preserve">9 чел. </w:t>
            </w:r>
            <w:r>
              <w:rPr>
                <w:rFonts w:ascii="Arial" w:hAnsi="Arial" w:cs="Arial"/>
              </w:rPr>
              <w:t xml:space="preserve">и </w:t>
            </w:r>
            <w:proofErr w:type="spellStart"/>
            <w:r>
              <w:rPr>
                <w:rFonts w:ascii="Arial" w:hAnsi="Arial" w:cs="Arial"/>
              </w:rPr>
              <w:t>более</w:t>
            </w:r>
            <w:proofErr w:type="spellEnd"/>
          </w:p>
        </w:tc>
      </w:tr>
      <w:tr w:rsidR="00833C00" w:rsidRPr="00E15704" w:rsidTr="003520DD">
        <w:tc>
          <w:tcPr>
            <w:tcW w:w="2301" w:type="dxa"/>
          </w:tcPr>
          <w:p w:rsidR="00833C00" w:rsidRPr="00814A50" w:rsidRDefault="00833C00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329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833C00" w:rsidRPr="00814A50" w:rsidRDefault="00833C00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364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833C00" w:rsidRPr="00814A50" w:rsidRDefault="00833C00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409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833C00" w:rsidRPr="00E15704" w:rsidRDefault="00833C00" w:rsidP="003520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</w:t>
            </w:r>
            <w:proofErr w:type="spellStart"/>
            <w:r>
              <w:rPr>
                <w:rFonts w:ascii="Arial" w:hAnsi="Arial" w:cs="Arial"/>
              </w:rPr>
              <w:t>запросу</w:t>
            </w:r>
            <w:proofErr w:type="spellEnd"/>
          </w:p>
        </w:tc>
      </w:tr>
      <w:bookmarkEnd w:id="12"/>
      <w:tr w:rsidR="00BA3DEE" w:rsidRPr="00694EFD" w:rsidTr="00BA3DEE">
        <w:tc>
          <w:tcPr>
            <w:tcW w:w="9204" w:type="dxa"/>
            <w:gridSpan w:val="4"/>
          </w:tcPr>
          <w:p w:rsidR="00BA3DEE" w:rsidRPr="00694EFD" w:rsidRDefault="00BA3DEE" w:rsidP="00BA3DEE">
            <w:pPr>
              <w:jc w:val="both"/>
              <w:rPr>
                <w:rFonts w:ascii="Arial" w:hAnsi="Arial" w:cs="Arial"/>
              </w:rPr>
            </w:pPr>
            <w:r w:rsidRPr="00BA3DEE">
              <w:rPr>
                <w:rFonts w:ascii="Arial" w:hAnsi="Arial" w:cs="Arial"/>
                <w:lang w:val="ru-RU"/>
              </w:rPr>
              <w:t>Экскурсия</w:t>
            </w:r>
            <w:r w:rsidRPr="00BA3DEE">
              <w:rPr>
                <w:rFonts w:ascii="Arial" w:hAnsi="Arial" w:cs="Arial"/>
              </w:rPr>
              <w:t xml:space="preserve"> </w:t>
            </w:r>
            <w:r w:rsidRPr="00BA3DEE">
              <w:rPr>
                <w:rFonts w:ascii="Arial" w:hAnsi="Arial" w:cs="Arial"/>
                <w:lang w:val="ru-RU"/>
              </w:rPr>
              <w:t>в</w:t>
            </w:r>
            <w:r w:rsidRPr="00BA3DEE">
              <w:rPr>
                <w:rFonts w:ascii="Arial" w:hAnsi="Arial" w:cs="Arial"/>
              </w:rPr>
              <w:t xml:space="preserve"> </w:t>
            </w:r>
            <w:r w:rsidRPr="00BA3DEE">
              <w:rPr>
                <w:rFonts w:ascii="Arial" w:hAnsi="Arial" w:cs="Arial"/>
                <w:lang w:val="ru-RU"/>
              </w:rPr>
              <w:t>горный</w:t>
            </w:r>
            <w:r w:rsidRPr="00BA3DEE">
              <w:rPr>
                <w:rFonts w:ascii="Arial" w:hAnsi="Arial" w:cs="Arial"/>
              </w:rPr>
              <w:t xml:space="preserve"> </w:t>
            </w:r>
            <w:r w:rsidRPr="00BA3DEE">
              <w:rPr>
                <w:rFonts w:ascii="Arial" w:hAnsi="Arial" w:cs="Arial"/>
                <w:lang w:val="ru-RU"/>
              </w:rPr>
              <w:t>монастырь</w:t>
            </w:r>
            <w:r w:rsidRPr="00BA3DEE">
              <w:rPr>
                <w:rFonts w:ascii="Arial" w:hAnsi="Arial" w:cs="Arial"/>
              </w:rPr>
              <w:t xml:space="preserve"> </w:t>
            </w:r>
            <w:r w:rsidRPr="00BA3DEE">
              <w:rPr>
                <w:rFonts w:ascii="Arial" w:hAnsi="Arial" w:cs="Arial"/>
                <w:lang w:val="ru-RU"/>
              </w:rPr>
              <w:t>Монтсеррат</w:t>
            </w:r>
            <w:r w:rsidRPr="00BA3D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</w:t>
            </w:r>
            <w:r w:rsidRPr="00694E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сочетании</w:t>
            </w:r>
            <w:r w:rsidRPr="00694E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</w:t>
            </w:r>
            <w:r w:rsidRPr="00694E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шопингом</w:t>
            </w:r>
            <w:r w:rsidRPr="00694E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</w:t>
            </w:r>
            <w:r w:rsidRPr="00694E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известном</w:t>
            </w:r>
            <w:r w:rsidRPr="00694EF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аутлет</w:t>
            </w:r>
            <w:proofErr w:type="spellEnd"/>
            <w:r w:rsidRPr="00694EF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ru-RU"/>
              </w:rPr>
              <w:t>центре</w:t>
            </w:r>
            <w:r w:rsidRPr="00694E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Ла</w:t>
            </w:r>
            <w:r w:rsidRPr="00694E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Рока</w:t>
            </w:r>
            <w:r w:rsidRPr="00694EF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Виладж</w:t>
            </w:r>
            <w:proofErr w:type="spellEnd"/>
            <w:r w:rsidRPr="00694EFD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La</w:t>
            </w:r>
            <w:r w:rsidRPr="00694E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Roca</w:t>
            </w:r>
            <w:r w:rsidRPr="00694EF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Village</w:t>
            </w:r>
            <w:proofErr w:type="spellEnd"/>
            <w:r w:rsidRPr="00694EFD">
              <w:rPr>
                <w:rFonts w:ascii="Arial" w:hAnsi="Arial" w:cs="Arial"/>
              </w:rPr>
              <w:t xml:space="preserve">), </w:t>
            </w:r>
            <w:r>
              <w:rPr>
                <w:rFonts w:ascii="Arial" w:hAnsi="Arial" w:cs="Arial"/>
                <w:lang w:val="ru-RU"/>
              </w:rPr>
              <w:t>где</w:t>
            </w:r>
            <w:r w:rsidRPr="00694E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скидки</w:t>
            </w:r>
            <w:r w:rsidRPr="00694E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достигают</w:t>
            </w:r>
            <w:r w:rsidRPr="00694EFD">
              <w:rPr>
                <w:rFonts w:ascii="Arial" w:hAnsi="Arial" w:cs="Arial"/>
              </w:rPr>
              <w:t xml:space="preserve"> 60% </w:t>
            </w:r>
            <w:r w:rsidRPr="00694EFD">
              <w:rPr>
                <w:rFonts w:ascii="Arial" w:hAnsi="Arial" w:cs="Arial"/>
                <w:lang w:val="ru-RU"/>
              </w:rPr>
              <w:t>на</w:t>
            </w:r>
            <w:r w:rsidRPr="00694EFD">
              <w:rPr>
                <w:rFonts w:ascii="Arial" w:hAnsi="Arial" w:cs="Arial"/>
              </w:rPr>
              <w:t xml:space="preserve"> </w:t>
            </w:r>
            <w:r w:rsidRPr="00694EFD">
              <w:rPr>
                <w:rFonts w:ascii="Arial" w:hAnsi="Arial" w:cs="Arial"/>
                <w:lang w:val="ru-RU"/>
              </w:rPr>
              <w:t>товары</w:t>
            </w:r>
            <w:r w:rsidRPr="00694EFD">
              <w:rPr>
                <w:rFonts w:ascii="Arial" w:hAnsi="Arial" w:cs="Arial"/>
              </w:rPr>
              <w:t xml:space="preserve"> </w:t>
            </w:r>
            <w:r w:rsidRPr="00694EFD">
              <w:rPr>
                <w:rFonts w:ascii="Arial" w:hAnsi="Arial" w:cs="Arial"/>
                <w:lang w:val="ru-RU"/>
              </w:rPr>
              <w:t>более</w:t>
            </w:r>
            <w:r w:rsidRPr="00694EFD">
              <w:rPr>
                <w:rFonts w:ascii="Arial" w:hAnsi="Arial" w:cs="Arial"/>
              </w:rPr>
              <w:t xml:space="preserve"> </w:t>
            </w:r>
            <w:r w:rsidRPr="00694EFD">
              <w:rPr>
                <w:rFonts w:ascii="Arial" w:hAnsi="Arial" w:cs="Arial"/>
                <w:lang w:val="ru-RU"/>
              </w:rPr>
              <w:t>чем</w:t>
            </w:r>
            <w:r w:rsidRPr="00694EFD">
              <w:rPr>
                <w:rFonts w:ascii="Arial" w:hAnsi="Arial" w:cs="Arial"/>
              </w:rPr>
              <w:t xml:space="preserve"> 130 </w:t>
            </w:r>
            <w:r w:rsidRPr="00694EFD">
              <w:rPr>
                <w:rFonts w:ascii="Arial" w:hAnsi="Arial" w:cs="Arial"/>
                <w:lang w:val="ru-RU"/>
              </w:rPr>
              <w:t>роскошных</w:t>
            </w:r>
            <w:r w:rsidRPr="00694EFD">
              <w:rPr>
                <w:rFonts w:ascii="Arial" w:hAnsi="Arial" w:cs="Arial"/>
              </w:rPr>
              <w:t xml:space="preserve"> </w:t>
            </w:r>
            <w:r w:rsidRPr="00694EFD">
              <w:rPr>
                <w:rFonts w:ascii="Arial" w:hAnsi="Arial" w:cs="Arial"/>
                <w:lang w:val="ru-RU"/>
              </w:rPr>
              <w:t>брендов</w:t>
            </w:r>
            <w:r w:rsidRPr="00694EFD">
              <w:rPr>
                <w:rFonts w:ascii="Arial" w:hAnsi="Arial" w:cs="Arial"/>
              </w:rPr>
              <w:t xml:space="preserve">, </w:t>
            </w:r>
            <w:r w:rsidRPr="00694EFD">
              <w:rPr>
                <w:rFonts w:ascii="Arial" w:hAnsi="Arial" w:cs="Arial"/>
                <w:lang w:val="ru-RU"/>
              </w:rPr>
              <w:t>от</w:t>
            </w:r>
            <w:r w:rsidRPr="00694EFD">
              <w:rPr>
                <w:rFonts w:ascii="Arial" w:hAnsi="Arial" w:cs="Arial"/>
              </w:rPr>
              <w:t xml:space="preserve"> Polo Ralph Lauren, </w:t>
            </w:r>
            <w:proofErr w:type="spellStart"/>
            <w:r w:rsidRPr="00694EFD">
              <w:rPr>
                <w:rFonts w:ascii="Arial" w:hAnsi="Arial" w:cs="Arial"/>
              </w:rPr>
              <w:t>Escada</w:t>
            </w:r>
            <w:proofErr w:type="spellEnd"/>
            <w:r w:rsidRPr="00694EFD">
              <w:rPr>
                <w:rFonts w:ascii="Arial" w:hAnsi="Arial" w:cs="Arial"/>
              </w:rPr>
              <w:t xml:space="preserve"> </w:t>
            </w:r>
            <w:r w:rsidRPr="00694EFD">
              <w:rPr>
                <w:rFonts w:ascii="Arial" w:hAnsi="Arial" w:cs="Arial"/>
                <w:lang w:val="ru-RU"/>
              </w:rPr>
              <w:t>и</w:t>
            </w:r>
            <w:r w:rsidRPr="00694EFD">
              <w:rPr>
                <w:rFonts w:ascii="Arial" w:hAnsi="Arial" w:cs="Arial"/>
              </w:rPr>
              <w:t xml:space="preserve"> Tommy </w:t>
            </w:r>
            <w:proofErr w:type="spellStart"/>
            <w:r w:rsidRPr="00694EFD">
              <w:rPr>
                <w:rFonts w:ascii="Arial" w:hAnsi="Arial" w:cs="Arial"/>
              </w:rPr>
              <w:t>Hilfiger</w:t>
            </w:r>
            <w:proofErr w:type="spellEnd"/>
            <w:r w:rsidRPr="00694EFD">
              <w:rPr>
                <w:rFonts w:ascii="Arial" w:hAnsi="Arial" w:cs="Arial"/>
              </w:rPr>
              <w:t xml:space="preserve"> </w:t>
            </w:r>
            <w:r w:rsidRPr="00694EFD">
              <w:rPr>
                <w:rFonts w:ascii="Arial" w:hAnsi="Arial" w:cs="Arial"/>
                <w:lang w:val="ru-RU"/>
              </w:rPr>
              <w:t>до</w:t>
            </w:r>
            <w:r w:rsidRPr="00694EFD">
              <w:rPr>
                <w:rFonts w:ascii="Arial" w:hAnsi="Arial" w:cs="Arial"/>
              </w:rPr>
              <w:t xml:space="preserve"> </w:t>
            </w:r>
            <w:r w:rsidRPr="00694EFD">
              <w:rPr>
                <w:rFonts w:ascii="Arial" w:hAnsi="Arial" w:cs="Arial"/>
                <w:lang w:val="ru-RU"/>
              </w:rPr>
              <w:t>испанских</w:t>
            </w:r>
            <w:r w:rsidRPr="00694EFD">
              <w:rPr>
                <w:rFonts w:ascii="Arial" w:hAnsi="Arial" w:cs="Arial"/>
              </w:rPr>
              <w:t xml:space="preserve"> </w:t>
            </w:r>
            <w:r w:rsidRPr="00694EFD">
              <w:rPr>
                <w:rFonts w:ascii="Arial" w:hAnsi="Arial" w:cs="Arial"/>
                <w:lang w:val="ru-RU"/>
              </w:rPr>
              <w:t>марок</w:t>
            </w:r>
            <w:r w:rsidRPr="00694EFD">
              <w:rPr>
                <w:rFonts w:ascii="Arial" w:hAnsi="Arial" w:cs="Arial"/>
              </w:rPr>
              <w:t xml:space="preserve">, </w:t>
            </w:r>
            <w:r w:rsidRPr="00694EFD">
              <w:rPr>
                <w:rFonts w:ascii="Arial" w:hAnsi="Arial" w:cs="Arial"/>
                <w:lang w:val="ru-RU"/>
              </w:rPr>
              <w:t>таких</w:t>
            </w:r>
            <w:r w:rsidRPr="00694EFD">
              <w:rPr>
                <w:rFonts w:ascii="Arial" w:hAnsi="Arial" w:cs="Arial"/>
              </w:rPr>
              <w:t xml:space="preserve">, </w:t>
            </w:r>
            <w:r w:rsidRPr="00694EFD">
              <w:rPr>
                <w:rFonts w:ascii="Arial" w:hAnsi="Arial" w:cs="Arial"/>
                <w:lang w:val="ru-RU"/>
              </w:rPr>
              <w:t>как</w:t>
            </w:r>
            <w:r w:rsidRPr="00694EFD">
              <w:rPr>
                <w:rFonts w:ascii="Arial" w:hAnsi="Arial" w:cs="Arial"/>
              </w:rPr>
              <w:t xml:space="preserve"> Adolfo Domínguez </w:t>
            </w:r>
            <w:r w:rsidRPr="00694EFD">
              <w:rPr>
                <w:rFonts w:ascii="Arial" w:hAnsi="Arial" w:cs="Arial"/>
                <w:lang w:val="ru-RU"/>
              </w:rPr>
              <w:t>и</w:t>
            </w:r>
            <w:r w:rsidRPr="00694EFD">
              <w:rPr>
                <w:rFonts w:ascii="Arial" w:hAnsi="Arial" w:cs="Arial"/>
              </w:rPr>
              <w:t xml:space="preserve"> Bimba y Lola.</w:t>
            </w:r>
          </w:p>
        </w:tc>
      </w:tr>
    </w:tbl>
    <w:p w:rsidR="00BA3DEE" w:rsidRPr="00BA3DEE" w:rsidRDefault="00BA3DEE" w:rsidP="00041AEE">
      <w:pPr>
        <w:tabs>
          <w:tab w:val="left" w:pos="1928"/>
        </w:tabs>
        <w:spacing w:after="0"/>
        <w:rPr>
          <w:rFonts w:ascii="Arial" w:hAnsi="Arial" w:cs="Arial"/>
          <w:b/>
        </w:rPr>
      </w:pPr>
    </w:p>
    <w:p w:rsidR="00041AEE" w:rsidRDefault="00041AEE" w:rsidP="00833C00">
      <w:pPr>
        <w:tabs>
          <w:tab w:val="left" w:pos="1928"/>
        </w:tabs>
        <w:spacing w:after="0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«</w:t>
      </w:r>
      <w:proofErr w:type="spellStart"/>
      <w:r>
        <w:rPr>
          <w:rFonts w:ascii="Arial" w:hAnsi="Arial" w:cs="Arial"/>
          <w:b/>
          <w:lang w:val="ru-RU"/>
        </w:rPr>
        <w:t>Жерона</w:t>
      </w:r>
      <w:proofErr w:type="spellEnd"/>
      <w:r>
        <w:rPr>
          <w:rFonts w:ascii="Arial" w:hAnsi="Arial" w:cs="Arial"/>
          <w:b/>
          <w:lang w:val="ru-RU"/>
        </w:rPr>
        <w:t xml:space="preserve"> – м</w:t>
      </w:r>
      <w:r w:rsidR="008B14F0">
        <w:rPr>
          <w:rFonts w:ascii="Arial" w:hAnsi="Arial" w:cs="Arial"/>
          <w:b/>
          <w:lang w:val="ru-RU"/>
        </w:rPr>
        <w:t>узей С. Дали»</w:t>
      </w:r>
      <w:r>
        <w:rPr>
          <w:rFonts w:ascii="Arial" w:hAnsi="Arial" w:cs="Arial"/>
          <w:b/>
          <w:lang w:val="ru-RU"/>
        </w:rPr>
        <w:t>,</w:t>
      </w:r>
      <w:r w:rsidR="008B14F0">
        <w:rPr>
          <w:rFonts w:ascii="Arial" w:hAnsi="Arial" w:cs="Arial"/>
          <w:b/>
          <w:lang w:val="ru-RU"/>
        </w:rPr>
        <w:t xml:space="preserve"> </w:t>
      </w:r>
      <w:r w:rsidRPr="000379C0">
        <w:rPr>
          <w:rFonts w:ascii="Arial" w:hAnsi="Arial" w:cs="Arial"/>
          <w:b/>
          <w:lang w:val="ru-RU"/>
        </w:rPr>
        <w:t xml:space="preserve">12 </w:t>
      </w:r>
      <w:r>
        <w:rPr>
          <w:rFonts w:ascii="Arial" w:hAnsi="Arial" w:cs="Arial"/>
          <w:b/>
          <w:lang w:val="ru-RU"/>
        </w:rPr>
        <w:t>ч</w:t>
      </w:r>
      <w:r w:rsidRPr="000379C0">
        <w:rPr>
          <w:rFonts w:ascii="Arial" w:hAnsi="Arial" w:cs="Arial"/>
          <w:b/>
          <w:lang w:val="ru-RU"/>
        </w:rPr>
        <w:t>асов</w:t>
      </w:r>
    </w:p>
    <w:p w:rsidR="00041AEE" w:rsidRDefault="00041AEE" w:rsidP="00041AEE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833C00" w:rsidRPr="00814A50" w:rsidTr="003520DD">
        <w:tc>
          <w:tcPr>
            <w:tcW w:w="2301" w:type="dxa"/>
          </w:tcPr>
          <w:p w:rsidR="00833C00" w:rsidRPr="00620F3B" w:rsidRDefault="00833C00" w:rsidP="003520DD">
            <w:pPr>
              <w:jc w:val="center"/>
              <w:rPr>
                <w:rFonts w:ascii="Arial" w:hAnsi="Arial" w:cs="Arial"/>
                <w:lang w:val="ru-RU"/>
              </w:rPr>
            </w:pPr>
            <w:bookmarkStart w:id="13" w:name="_Hlk3739344"/>
            <w:r>
              <w:rPr>
                <w:rFonts w:ascii="Arial" w:hAnsi="Arial" w:cs="Arial"/>
                <w:lang w:val="ru-RU"/>
              </w:rPr>
              <w:t>1-4 чел.</w:t>
            </w:r>
          </w:p>
        </w:tc>
        <w:tc>
          <w:tcPr>
            <w:tcW w:w="2301" w:type="dxa"/>
          </w:tcPr>
          <w:p w:rsidR="00833C00" w:rsidRDefault="00833C00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5-6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833C00" w:rsidRPr="008148ED" w:rsidRDefault="00833C00" w:rsidP="003520DD">
            <w:pPr>
              <w:jc w:val="center"/>
              <w:rPr>
                <w:rFonts w:ascii="Arial" w:hAnsi="Arial" w:cs="Arial"/>
              </w:rPr>
            </w:pPr>
            <w:r w:rsidRPr="00620F3B">
              <w:rPr>
                <w:rFonts w:ascii="Arial" w:hAnsi="Arial" w:cs="Arial"/>
                <w:lang w:val="ru-RU"/>
              </w:rPr>
              <w:t>7</w:t>
            </w:r>
            <w:r>
              <w:rPr>
                <w:rFonts w:ascii="Arial" w:hAnsi="Arial" w:cs="Arial"/>
              </w:rPr>
              <w:t>-8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833C00" w:rsidRPr="00814A50" w:rsidRDefault="00833C00" w:rsidP="003520DD">
            <w:pPr>
              <w:jc w:val="center"/>
              <w:rPr>
                <w:rFonts w:ascii="Arial" w:hAnsi="Arial" w:cs="Arial"/>
              </w:rPr>
            </w:pPr>
            <w:r w:rsidRPr="00814A50">
              <w:rPr>
                <w:rFonts w:ascii="Arial" w:hAnsi="Arial" w:cs="Arial"/>
                <w:lang w:val="ru-RU"/>
              </w:rPr>
              <w:t xml:space="preserve">9 чел. </w:t>
            </w:r>
            <w:r>
              <w:rPr>
                <w:rFonts w:ascii="Arial" w:hAnsi="Arial" w:cs="Arial"/>
              </w:rPr>
              <w:t xml:space="preserve">и </w:t>
            </w:r>
            <w:proofErr w:type="spellStart"/>
            <w:r>
              <w:rPr>
                <w:rFonts w:ascii="Arial" w:hAnsi="Arial" w:cs="Arial"/>
              </w:rPr>
              <w:t>более</w:t>
            </w:r>
            <w:proofErr w:type="spellEnd"/>
          </w:p>
        </w:tc>
      </w:tr>
      <w:tr w:rsidR="00833C00" w:rsidRPr="00E15704" w:rsidTr="003520DD">
        <w:tc>
          <w:tcPr>
            <w:tcW w:w="2301" w:type="dxa"/>
          </w:tcPr>
          <w:p w:rsidR="00833C00" w:rsidRPr="00814A50" w:rsidRDefault="00833C00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384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833C00" w:rsidRPr="00814A50" w:rsidRDefault="00833C00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419 </w:t>
            </w:r>
            <w:r w:rsidRPr="00814A50">
              <w:rPr>
                <w:rFonts w:ascii="Arial" w:hAnsi="Arial" w:cs="Arial"/>
                <w:lang w:val="ru-RU"/>
              </w:rPr>
              <w:t>€</w:t>
            </w:r>
          </w:p>
        </w:tc>
        <w:tc>
          <w:tcPr>
            <w:tcW w:w="2301" w:type="dxa"/>
          </w:tcPr>
          <w:p w:rsidR="00833C00" w:rsidRPr="00814A50" w:rsidRDefault="00833C00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464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833C00" w:rsidRPr="00E15704" w:rsidRDefault="00833C00" w:rsidP="003520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</w:t>
            </w:r>
            <w:proofErr w:type="spellStart"/>
            <w:r>
              <w:rPr>
                <w:rFonts w:ascii="Arial" w:hAnsi="Arial" w:cs="Arial"/>
              </w:rPr>
              <w:t>запросу</w:t>
            </w:r>
            <w:proofErr w:type="spellEnd"/>
          </w:p>
        </w:tc>
      </w:tr>
      <w:bookmarkEnd w:id="13"/>
      <w:tr w:rsidR="00041AEE" w:rsidRPr="00F12D77" w:rsidTr="00BA3DEE">
        <w:tc>
          <w:tcPr>
            <w:tcW w:w="9204" w:type="dxa"/>
            <w:gridSpan w:val="4"/>
          </w:tcPr>
          <w:p w:rsidR="00833C00" w:rsidRDefault="00041AEE" w:rsidP="00BA3DEE">
            <w:pPr>
              <w:jc w:val="both"/>
              <w:rPr>
                <w:rFonts w:ascii="Arial" w:hAnsi="Arial" w:cs="Arial"/>
                <w:lang w:val="ru-RU"/>
              </w:rPr>
            </w:pPr>
            <w:r w:rsidRPr="000379C0">
              <w:rPr>
                <w:rFonts w:ascii="Arial" w:hAnsi="Arial" w:cs="Arial"/>
                <w:lang w:val="ru-RU"/>
              </w:rPr>
              <w:t xml:space="preserve">Экскурсия в средневековый городок </w:t>
            </w:r>
            <w:proofErr w:type="spellStart"/>
            <w:r w:rsidRPr="000379C0">
              <w:rPr>
                <w:rFonts w:ascii="Arial" w:hAnsi="Arial" w:cs="Arial"/>
                <w:lang w:val="ru-RU"/>
              </w:rPr>
              <w:t>Жерону</w:t>
            </w:r>
            <w:proofErr w:type="spellEnd"/>
            <w:r w:rsidRPr="000379C0">
              <w:rPr>
                <w:rFonts w:ascii="Arial" w:hAnsi="Arial" w:cs="Arial"/>
                <w:lang w:val="ru-RU"/>
              </w:rPr>
              <w:t>, основанный на пересечении торговых европейских путей еще во времена римлян: самый большой в Каталонии Кафедральный собор с троном Карла Великого, средневековые дома, еврейский квартал, крепостные стены и башн</w:t>
            </w:r>
            <w:r>
              <w:rPr>
                <w:rFonts w:ascii="Arial" w:hAnsi="Arial" w:cs="Arial"/>
                <w:lang w:val="ru-RU"/>
              </w:rPr>
              <w:t xml:space="preserve">и, арабские бани. В продолжении </w:t>
            </w:r>
          </w:p>
          <w:p w:rsidR="00041AEE" w:rsidRDefault="00833C00" w:rsidP="00BA3DEE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="00041AEE" w:rsidRPr="000379C0">
              <w:rPr>
                <w:rFonts w:ascii="Arial" w:hAnsi="Arial" w:cs="Arial"/>
                <w:lang w:val="ru-RU"/>
              </w:rPr>
              <w:t>осещение нео</w:t>
            </w:r>
            <w:r w:rsidR="00041AEE">
              <w:rPr>
                <w:rFonts w:ascii="Arial" w:hAnsi="Arial" w:cs="Arial"/>
                <w:lang w:val="ru-RU"/>
              </w:rPr>
              <w:t xml:space="preserve">бычного театра-музея </w:t>
            </w:r>
            <w:proofErr w:type="spellStart"/>
            <w:r w:rsidR="00041AEE">
              <w:rPr>
                <w:rFonts w:ascii="Arial" w:hAnsi="Arial" w:cs="Arial"/>
                <w:lang w:val="ru-RU"/>
              </w:rPr>
              <w:t>Сальватора</w:t>
            </w:r>
            <w:proofErr w:type="spellEnd"/>
            <w:r w:rsidR="00041AEE">
              <w:rPr>
                <w:rFonts w:ascii="Arial" w:hAnsi="Arial" w:cs="Arial"/>
                <w:lang w:val="ru-RU"/>
              </w:rPr>
              <w:t xml:space="preserve"> Дали, созданного по проек</w:t>
            </w:r>
            <w:r w:rsidR="00041AEE" w:rsidRPr="000379C0">
              <w:rPr>
                <w:rFonts w:ascii="Arial" w:hAnsi="Arial" w:cs="Arial"/>
                <w:lang w:val="ru-RU"/>
              </w:rPr>
              <w:t>ту художника-сюрреалиста, где каждый уголок создан им самим: картины, композиции, скульптуры, гобелены, рисунки, голограммы.</w:t>
            </w:r>
            <w:r w:rsidR="00041AEE">
              <w:rPr>
                <w:rFonts w:ascii="Arial" w:hAnsi="Arial" w:cs="Arial"/>
                <w:lang w:val="ru-RU"/>
              </w:rPr>
              <w:t xml:space="preserve"> </w:t>
            </w:r>
          </w:p>
          <w:p w:rsidR="00041AEE" w:rsidRPr="008B14F0" w:rsidRDefault="00041AEE" w:rsidP="00BA3DEE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8B14F0">
              <w:rPr>
                <w:rFonts w:ascii="Arial" w:hAnsi="Arial" w:cs="Arial"/>
                <w:b/>
                <w:u w:val="single"/>
                <w:lang w:val="ru-RU"/>
              </w:rPr>
              <w:t>Примерная стоимость входных билетов</w:t>
            </w:r>
            <w:r w:rsidRPr="008B14F0">
              <w:rPr>
                <w:rFonts w:ascii="Arial" w:hAnsi="Arial" w:cs="Arial"/>
                <w:b/>
                <w:lang w:val="ru-RU"/>
              </w:rPr>
              <w:t xml:space="preserve">: </w:t>
            </w:r>
          </w:p>
          <w:p w:rsidR="00041AEE" w:rsidRPr="00995421" w:rsidRDefault="00833C00" w:rsidP="00BA3DEE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Вход в театр-музей С. Дали – 15</w:t>
            </w:r>
            <w:r w:rsidR="00041AEE">
              <w:rPr>
                <w:rFonts w:ascii="Arial" w:hAnsi="Arial" w:cs="Arial"/>
                <w:lang w:val="ru-RU"/>
              </w:rPr>
              <w:t xml:space="preserve"> €/чел.</w:t>
            </w:r>
          </w:p>
        </w:tc>
      </w:tr>
    </w:tbl>
    <w:p w:rsidR="00041AEE" w:rsidRDefault="00041AEE" w:rsidP="00041AEE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p w:rsidR="00041AEE" w:rsidRDefault="00041AEE" w:rsidP="00833C00">
      <w:pPr>
        <w:tabs>
          <w:tab w:val="left" w:pos="1928"/>
        </w:tabs>
        <w:spacing w:after="0"/>
        <w:jc w:val="center"/>
        <w:rPr>
          <w:rFonts w:ascii="Arial" w:hAnsi="Arial" w:cs="Arial"/>
          <w:b/>
          <w:lang w:val="ru-RU"/>
        </w:rPr>
      </w:pPr>
      <w:r w:rsidRPr="00E5213A">
        <w:rPr>
          <w:rFonts w:ascii="Arial" w:hAnsi="Arial" w:cs="Arial"/>
          <w:b/>
          <w:lang w:val="ru-RU"/>
        </w:rPr>
        <w:t>«</w:t>
      </w:r>
      <w:proofErr w:type="spellStart"/>
      <w:r w:rsidRPr="00E5213A">
        <w:rPr>
          <w:rFonts w:ascii="Arial" w:hAnsi="Arial" w:cs="Arial"/>
          <w:b/>
          <w:lang w:val="ru-RU"/>
        </w:rPr>
        <w:t>Монтсеррат</w:t>
      </w:r>
      <w:proofErr w:type="spellEnd"/>
      <w:r>
        <w:rPr>
          <w:rFonts w:ascii="Arial" w:hAnsi="Arial" w:cs="Arial"/>
          <w:b/>
          <w:lang w:val="ru-RU"/>
        </w:rPr>
        <w:t xml:space="preserve"> </w:t>
      </w:r>
      <w:r w:rsidRPr="00E5213A">
        <w:rPr>
          <w:rFonts w:ascii="Arial" w:hAnsi="Arial" w:cs="Arial"/>
          <w:b/>
          <w:lang w:val="ru-RU"/>
        </w:rPr>
        <w:t>+</w:t>
      </w:r>
      <w:r w:rsidR="00833C00">
        <w:rPr>
          <w:rFonts w:ascii="Arial" w:hAnsi="Arial" w:cs="Arial"/>
          <w:b/>
          <w:lang w:val="ru-RU"/>
        </w:rPr>
        <w:t xml:space="preserve"> </w:t>
      </w:r>
      <w:r w:rsidR="00833C00">
        <w:rPr>
          <w:rFonts w:ascii="Arial" w:hAnsi="Arial" w:cs="Arial"/>
          <w:b/>
        </w:rPr>
        <w:t>Р</w:t>
      </w:r>
      <w:proofErr w:type="spellStart"/>
      <w:r>
        <w:rPr>
          <w:rFonts w:ascii="Arial" w:hAnsi="Arial" w:cs="Arial"/>
          <w:b/>
          <w:lang w:val="ru-RU"/>
        </w:rPr>
        <w:t>ыцарский</w:t>
      </w:r>
      <w:proofErr w:type="spellEnd"/>
      <w:r>
        <w:rPr>
          <w:rFonts w:ascii="Arial" w:hAnsi="Arial" w:cs="Arial"/>
          <w:b/>
          <w:lang w:val="ru-RU"/>
        </w:rPr>
        <w:t xml:space="preserve"> т</w:t>
      </w:r>
      <w:r w:rsidR="008B14F0">
        <w:rPr>
          <w:rFonts w:ascii="Arial" w:hAnsi="Arial" w:cs="Arial"/>
          <w:b/>
          <w:lang w:val="ru-RU"/>
        </w:rPr>
        <w:t>урнир»</w:t>
      </w:r>
      <w:r>
        <w:rPr>
          <w:rFonts w:ascii="Arial" w:hAnsi="Arial" w:cs="Arial"/>
          <w:b/>
          <w:lang w:val="ru-RU"/>
        </w:rPr>
        <w:t>, 12 ч</w:t>
      </w:r>
      <w:r w:rsidRPr="00E5213A">
        <w:rPr>
          <w:rFonts w:ascii="Arial" w:hAnsi="Arial" w:cs="Arial"/>
          <w:b/>
          <w:lang w:val="ru-RU"/>
        </w:rPr>
        <w:t>асов</w:t>
      </w:r>
    </w:p>
    <w:p w:rsidR="00041AEE" w:rsidRDefault="00041AEE" w:rsidP="00041AEE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833C00" w:rsidRPr="00814A50" w:rsidTr="003520DD">
        <w:tc>
          <w:tcPr>
            <w:tcW w:w="2301" w:type="dxa"/>
          </w:tcPr>
          <w:p w:rsidR="00833C00" w:rsidRPr="00620F3B" w:rsidRDefault="00833C00" w:rsidP="003520DD">
            <w:pPr>
              <w:jc w:val="center"/>
              <w:rPr>
                <w:rFonts w:ascii="Arial" w:hAnsi="Arial" w:cs="Arial"/>
                <w:lang w:val="ru-RU"/>
              </w:rPr>
            </w:pPr>
            <w:bookmarkStart w:id="14" w:name="_Hlk3739708"/>
            <w:r>
              <w:rPr>
                <w:rFonts w:ascii="Arial" w:hAnsi="Arial" w:cs="Arial"/>
                <w:lang w:val="ru-RU"/>
              </w:rPr>
              <w:t>1-4 чел.</w:t>
            </w:r>
          </w:p>
        </w:tc>
        <w:tc>
          <w:tcPr>
            <w:tcW w:w="2301" w:type="dxa"/>
          </w:tcPr>
          <w:p w:rsidR="00833C00" w:rsidRDefault="00833C00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5-6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833C00" w:rsidRPr="008148ED" w:rsidRDefault="00833C00" w:rsidP="003520DD">
            <w:pPr>
              <w:jc w:val="center"/>
              <w:rPr>
                <w:rFonts w:ascii="Arial" w:hAnsi="Arial" w:cs="Arial"/>
              </w:rPr>
            </w:pPr>
            <w:r w:rsidRPr="00620F3B">
              <w:rPr>
                <w:rFonts w:ascii="Arial" w:hAnsi="Arial" w:cs="Arial"/>
                <w:lang w:val="ru-RU"/>
              </w:rPr>
              <w:t>7</w:t>
            </w:r>
            <w:r>
              <w:rPr>
                <w:rFonts w:ascii="Arial" w:hAnsi="Arial" w:cs="Arial"/>
              </w:rPr>
              <w:t>-8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833C00" w:rsidRPr="00814A50" w:rsidRDefault="00833C00" w:rsidP="003520DD">
            <w:pPr>
              <w:jc w:val="center"/>
              <w:rPr>
                <w:rFonts w:ascii="Arial" w:hAnsi="Arial" w:cs="Arial"/>
              </w:rPr>
            </w:pPr>
            <w:r w:rsidRPr="00814A50">
              <w:rPr>
                <w:rFonts w:ascii="Arial" w:hAnsi="Arial" w:cs="Arial"/>
                <w:lang w:val="ru-RU"/>
              </w:rPr>
              <w:t xml:space="preserve">9 чел. </w:t>
            </w:r>
            <w:r>
              <w:rPr>
                <w:rFonts w:ascii="Arial" w:hAnsi="Arial" w:cs="Arial"/>
              </w:rPr>
              <w:t xml:space="preserve">и </w:t>
            </w:r>
            <w:proofErr w:type="spellStart"/>
            <w:r>
              <w:rPr>
                <w:rFonts w:ascii="Arial" w:hAnsi="Arial" w:cs="Arial"/>
              </w:rPr>
              <w:t>более</w:t>
            </w:r>
            <w:proofErr w:type="spellEnd"/>
          </w:p>
        </w:tc>
      </w:tr>
      <w:tr w:rsidR="00833C00" w:rsidRPr="00E15704" w:rsidTr="003520DD">
        <w:tc>
          <w:tcPr>
            <w:tcW w:w="2301" w:type="dxa"/>
          </w:tcPr>
          <w:p w:rsidR="00833C00" w:rsidRPr="00814A50" w:rsidRDefault="00833C00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429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833C00" w:rsidRPr="00814A50" w:rsidRDefault="00833C00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464 </w:t>
            </w:r>
            <w:r w:rsidRPr="00814A50">
              <w:rPr>
                <w:rFonts w:ascii="Arial" w:hAnsi="Arial" w:cs="Arial"/>
                <w:lang w:val="ru-RU"/>
              </w:rPr>
              <w:t>€</w:t>
            </w:r>
          </w:p>
        </w:tc>
        <w:tc>
          <w:tcPr>
            <w:tcW w:w="2301" w:type="dxa"/>
          </w:tcPr>
          <w:p w:rsidR="00833C00" w:rsidRPr="00814A50" w:rsidRDefault="00833C00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504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833C00" w:rsidRPr="00E15704" w:rsidRDefault="00833C00" w:rsidP="003520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</w:t>
            </w:r>
            <w:proofErr w:type="spellStart"/>
            <w:r>
              <w:rPr>
                <w:rFonts w:ascii="Arial" w:hAnsi="Arial" w:cs="Arial"/>
              </w:rPr>
              <w:t>запросу</w:t>
            </w:r>
            <w:proofErr w:type="spellEnd"/>
          </w:p>
        </w:tc>
      </w:tr>
      <w:bookmarkEnd w:id="14"/>
      <w:tr w:rsidR="00041AEE" w:rsidRPr="00F12D77" w:rsidTr="00BA3DEE">
        <w:tc>
          <w:tcPr>
            <w:tcW w:w="9204" w:type="dxa"/>
            <w:gridSpan w:val="4"/>
          </w:tcPr>
          <w:p w:rsidR="00041AEE" w:rsidRDefault="00041AEE" w:rsidP="00BA3DEE">
            <w:pPr>
              <w:jc w:val="both"/>
              <w:rPr>
                <w:rFonts w:ascii="Arial" w:hAnsi="Arial" w:cs="Arial"/>
                <w:lang w:val="ru-RU"/>
              </w:rPr>
            </w:pPr>
            <w:r w:rsidRPr="00BA70FE">
              <w:rPr>
                <w:rFonts w:ascii="Arial" w:hAnsi="Arial" w:cs="Arial"/>
                <w:lang w:val="ru-RU"/>
              </w:rPr>
              <w:t>Атмосфера рыцарской романтики: поединок в честь прекрасной дамы, отважные рыцари, красивые лошади, звонкие мечи, накал страстей… Красочное зрелище сопровождается ужином в средневековом стиле: свиные ребрышки, курица на вертеле, печеная картошка, чечевичная похлебка. В конце добро побеждает зло, следуют танцы под живую музыку и небольшое представление испанского балета.</w:t>
            </w:r>
          </w:p>
          <w:p w:rsidR="00041AEE" w:rsidRPr="00833C00" w:rsidRDefault="00041AEE" w:rsidP="00BA3DEE">
            <w:pPr>
              <w:jc w:val="both"/>
              <w:rPr>
                <w:rFonts w:ascii="Arial" w:hAnsi="Arial" w:cs="Arial"/>
                <w:lang w:val="ru-RU"/>
              </w:rPr>
            </w:pPr>
            <w:r w:rsidRPr="00833C00">
              <w:rPr>
                <w:rFonts w:ascii="Arial" w:hAnsi="Arial" w:cs="Arial"/>
                <w:u w:val="single"/>
                <w:lang w:val="ru-RU"/>
              </w:rPr>
              <w:t>Стоимость представления «Рыцарский турнир»</w:t>
            </w:r>
            <w:r w:rsidRPr="00833C00">
              <w:rPr>
                <w:rFonts w:ascii="Arial" w:hAnsi="Arial" w:cs="Arial"/>
                <w:lang w:val="ru-RU"/>
              </w:rPr>
              <w:t>:</w:t>
            </w:r>
          </w:p>
          <w:p w:rsidR="00833C00" w:rsidRPr="00833C00" w:rsidRDefault="00833C00" w:rsidP="00833C00">
            <w:pPr>
              <w:jc w:val="both"/>
              <w:rPr>
                <w:rFonts w:ascii="Arial" w:hAnsi="Arial" w:cs="Arial"/>
                <w:lang w:val="ru-RU"/>
              </w:rPr>
            </w:pPr>
            <w:bookmarkStart w:id="15" w:name="OLE_LINK40"/>
            <w:bookmarkStart w:id="16" w:name="OLE_LINK41"/>
            <w:r w:rsidRPr="00833C00">
              <w:rPr>
                <w:rFonts w:ascii="Arial" w:hAnsi="Arial" w:cs="Arial"/>
                <w:lang w:val="ru-RU"/>
              </w:rPr>
              <w:lastRenderedPageBreak/>
              <w:t>«Рыцарский турнир» с ужином, фламенко и танцами 59 € на взрослого, 29,50 € - дети до 12 лет.</w:t>
            </w:r>
          </w:p>
          <w:p w:rsidR="00833C00" w:rsidRPr="00833C00" w:rsidRDefault="00833C00" w:rsidP="00833C00">
            <w:pPr>
              <w:jc w:val="both"/>
              <w:rPr>
                <w:rFonts w:ascii="Arial" w:hAnsi="Arial" w:cs="Arial"/>
                <w:lang w:val="ru-RU"/>
              </w:rPr>
            </w:pPr>
            <w:r w:rsidRPr="00833C00">
              <w:rPr>
                <w:rFonts w:ascii="Arial" w:hAnsi="Arial" w:cs="Arial"/>
                <w:lang w:val="ru-RU"/>
              </w:rPr>
              <w:t xml:space="preserve"> «Рыцарский турнир» с напитком, фламенко и танцами 44 € на взрослого, 22 € - дети до 12 лет.</w:t>
            </w:r>
          </w:p>
          <w:p w:rsidR="00041AEE" w:rsidRPr="00995421" w:rsidRDefault="00833C00" w:rsidP="00833C00">
            <w:pPr>
              <w:jc w:val="both"/>
              <w:rPr>
                <w:rFonts w:ascii="Arial" w:hAnsi="Arial" w:cs="Arial"/>
                <w:lang w:val="ru-RU"/>
              </w:rPr>
            </w:pPr>
            <w:r w:rsidRPr="00833C00">
              <w:rPr>
                <w:rFonts w:ascii="Arial" w:hAnsi="Arial" w:cs="Arial"/>
                <w:lang w:val="ru-RU"/>
              </w:rPr>
              <w:t>Стоимость представления с ужином в зоне VIP 76 € на взрослого, 38 € - дети до 12 лет.</w:t>
            </w:r>
            <w:bookmarkEnd w:id="15"/>
            <w:bookmarkEnd w:id="16"/>
          </w:p>
        </w:tc>
      </w:tr>
    </w:tbl>
    <w:p w:rsidR="00041AEE" w:rsidRDefault="00041AEE" w:rsidP="00041AEE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p w:rsidR="008B14F0" w:rsidRDefault="008B14F0" w:rsidP="00833C00">
      <w:pPr>
        <w:tabs>
          <w:tab w:val="left" w:pos="1928"/>
        </w:tabs>
        <w:spacing w:after="0"/>
        <w:jc w:val="center"/>
        <w:rPr>
          <w:rFonts w:ascii="Arial" w:hAnsi="Arial" w:cs="Arial"/>
          <w:b/>
          <w:lang w:val="ru-RU"/>
        </w:rPr>
      </w:pPr>
      <w:r w:rsidRPr="00E5213A">
        <w:rPr>
          <w:rFonts w:ascii="Arial" w:hAnsi="Arial" w:cs="Arial"/>
          <w:b/>
          <w:lang w:val="ru-RU"/>
        </w:rPr>
        <w:t>«Барселона</w:t>
      </w:r>
      <w:r w:rsidR="00833C00">
        <w:rPr>
          <w:rFonts w:ascii="Arial" w:hAnsi="Arial" w:cs="Arial"/>
          <w:b/>
          <w:lang w:val="ru-RU"/>
        </w:rPr>
        <w:t xml:space="preserve"> + Р</w:t>
      </w:r>
      <w:r>
        <w:rPr>
          <w:rFonts w:ascii="Arial" w:hAnsi="Arial" w:cs="Arial"/>
          <w:b/>
          <w:lang w:val="ru-RU"/>
        </w:rPr>
        <w:t>ыцарский т</w:t>
      </w:r>
      <w:r w:rsidRPr="00E5213A">
        <w:rPr>
          <w:rFonts w:ascii="Arial" w:hAnsi="Arial" w:cs="Arial"/>
          <w:b/>
          <w:lang w:val="ru-RU"/>
        </w:rPr>
        <w:t>урнир»</w:t>
      </w:r>
      <w:r>
        <w:rPr>
          <w:rFonts w:ascii="Arial" w:hAnsi="Arial" w:cs="Arial"/>
          <w:b/>
          <w:lang w:val="ru-RU"/>
        </w:rPr>
        <w:t>, 12 ч</w:t>
      </w:r>
      <w:r w:rsidRPr="00E5213A">
        <w:rPr>
          <w:rFonts w:ascii="Arial" w:hAnsi="Arial" w:cs="Arial"/>
          <w:b/>
          <w:lang w:val="ru-RU"/>
        </w:rPr>
        <w:t>асов</w:t>
      </w:r>
    </w:p>
    <w:p w:rsidR="008B14F0" w:rsidRDefault="008B14F0" w:rsidP="008B14F0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833C00" w:rsidRPr="00814A50" w:rsidTr="003520DD">
        <w:tc>
          <w:tcPr>
            <w:tcW w:w="2301" w:type="dxa"/>
          </w:tcPr>
          <w:p w:rsidR="00833C00" w:rsidRPr="00620F3B" w:rsidRDefault="00833C00" w:rsidP="003520DD">
            <w:pPr>
              <w:jc w:val="center"/>
              <w:rPr>
                <w:rFonts w:ascii="Arial" w:hAnsi="Arial" w:cs="Arial"/>
                <w:lang w:val="ru-RU"/>
              </w:rPr>
            </w:pPr>
            <w:bookmarkStart w:id="17" w:name="OLE_LINK49"/>
            <w:bookmarkStart w:id="18" w:name="OLE_LINK50"/>
            <w:bookmarkStart w:id="19" w:name="OLE_LINK51"/>
            <w:r>
              <w:rPr>
                <w:rFonts w:ascii="Arial" w:hAnsi="Arial" w:cs="Arial"/>
                <w:lang w:val="ru-RU"/>
              </w:rPr>
              <w:t>1-4 чел.</w:t>
            </w:r>
          </w:p>
        </w:tc>
        <w:tc>
          <w:tcPr>
            <w:tcW w:w="2301" w:type="dxa"/>
          </w:tcPr>
          <w:p w:rsidR="00833C00" w:rsidRDefault="00833C00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5-6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833C00" w:rsidRPr="008148ED" w:rsidRDefault="00833C00" w:rsidP="003520DD">
            <w:pPr>
              <w:jc w:val="center"/>
              <w:rPr>
                <w:rFonts w:ascii="Arial" w:hAnsi="Arial" w:cs="Arial"/>
              </w:rPr>
            </w:pPr>
            <w:r w:rsidRPr="00620F3B">
              <w:rPr>
                <w:rFonts w:ascii="Arial" w:hAnsi="Arial" w:cs="Arial"/>
                <w:lang w:val="ru-RU"/>
              </w:rPr>
              <w:t>7</w:t>
            </w:r>
            <w:r>
              <w:rPr>
                <w:rFonts w:ascii="Arial" w:hAnsi="Arial" w:cs="Arial"/>
              </w:rPr>
              <w:t>-8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833C00" w:rsidRPr="00814A50" w:rsidRDefault="00833C00" w:rsidP="003520DD">
            <w:pPr>
              <w:jc w:val="center"/>
              <w:rPr>
                <w:rFonts w:ascii="Arial" w:hAnsi="Arial" w:cs="Arial"/>
              </w:rPr>
            </w:pPr>
            <w:r w:rsidRPr="00814A50">
              <w:rPr>
                <w:rFonts w:ascii="Arial" w:hAnsi="Arial" w:cs="Arial"/>
                <w:lang w:val="ru-RU"/>
              </w:rPr>
              <w:t xml:space="preserve">9 чел. </w:t>
            </w:r>
            <w:r>
              <w:rPr>
                <w:rFonts w:ascii="Arial" w:hAnsi="Arial" w:cs="Arial"/>
              </w:rPr>
              <w:t xml:space="preserve">и </w:t>
            </w:r>
            <w:proofErr w:type="spellStart"/>
            <w:r>
              <w:rPr>
                <w:rFonts w:ascii="Arial" w:hAnsi="Arial" w:cs="Arial"/>
              </w:rPr>
              <w:t>более</w:t>
            </w:r>
            <w:proofErr w:type="spellEnd"/>
          </w:p>
        </w:tc>
      </w:tr>
      <w:tr w:rsidR="00833C00" w:rsidRPr="00E15704" w:rsidTr="003520DD">
        <w:tc>
          <w:tcPr>
            <w:tcW w:w="2301" w:type="dxa"/>
          </w:tcPr>
          <w:p w:rsidR="00833C00" w:rsidRPr="00814A50" w:rsidRDefault="00833C00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384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833C00" w:rsidRPr="00814A50" w:rsidRDefault="00833C00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419 </w:t>
            </w:r>
            <w:r w:rsidRPr="00814A50">
              <w:rPr>
                <w:rFonts w:ascii="Arial" w:hAnsi="Arial" w:cs="Arial"/>
                <w:lang w:val="ru-RU"/>
              </w:rPr>
              <w:t>€</w:t>
            </w:r>
          </w:p>
        </w:tc>
        <w:tc>
          <w:tcPr>
            <w:tcW w:w="2301" w:type="dxa"/>
          </w:tcPr>
          <w:p w:rsidR="00833C00" w:rsidRPr="00814A50" w:rsidRDefault="00833C00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474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833C00" w:rsidRPr="00E15704" w:rsidRDefault="00833C00" w:rsidP="003520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</w:t>
            </w:r>
            <w:proofErr w:type="spellStart"/>
            <w:r>
              <w:rPr>
                <w:rFonts w:ascii="Arial" w:hAnsi="Arial" w:cs="Arial"/>
              </w:rPr>
              <w:t>запросу</w:t>
            </w:r>
            <w:proofErr w:type="spellEnd"/>
          </w:p>
        </w:tc>
      </w:tr>
      <w:tr w:rsidR="008B14F0" w:rsidRPr="00F12D77" w:rsidTr="00BA3DEE">
        <w:tc>
          <w:tcPr>
            <w:tcW w:w="9204" w:type="dxa"/>
            <w:gridSpan w:val="4"/>
          </w:tcPr>
          <w:p w:rsidR="008B14F0" w:rsidRDefault="008B14F0" w:rsidP="00BA3DEE">
            <w:pPr>
              <w:jc w:val="both"/>
              <w:rPr>
                <w:rFonts w:ascii="Arial" w:hAnsi="Arial" w:cs="Arial"/>
                <w:lang w:val="ru-RU"/>
              </w:rPr>
            </w:pPr>
            <w:r w:rsidRPr="00BA70FE">
              <w:rPr>
                <w:rFonts w:ascii="Arial" w:hAnsi="Arial" w:cs="Arial"/>
                <w:lang w:val="ru-RU"/>
              </w:rPr>
              <w:t>Атмосфера рыцарской романтики: поединок в честь прекрасной дамы, отважные рыцари, красивые лошади, звонкие мечи, накал страстей… Красочное зрелище сопровождается ужином в средневековом стиле: свиные ребрышки, курица на вертеле, печеная картошка, чечевичная похлебка. В конце добро побеждает зло, следуют танцы под живую музыку и небольшое представление испанского балета.</w:t>
            </w:r>
          </w:p>
          <w:p w:rsidR="008B14F0" w:rsidRPr="00BA70FE" w:rsidRDefault="008B14F0" w:rsidP="00BA3DEE">
            <w:pPr>
              <w:jc w:val="both"/>
              <w:rPr>
                <w:rFonts w:ascii="Arial" w:hAnsi="Arial" w:cs="Arial"/>
                <w:lang w:val="ru-RU"/>
              </w:rPr>
            </w:pPr>
            <w:r w:rsidRPr="00BA70FE">
              <w:rPr>
                <w:rFonts w:ascii="Arial" w:hAnsi="Arial" w:cs="Arial"/>
                <w:u w:val="single"/>
                <w:lang w:val="ru-RU"/>
              </w:rPr>
              <w:t>Стоимость представления «Рыцарский турнир»</w:t>
            </w:r>
            <w:r>
              <w:rPr>
                <w:rFonts w:ascii="Arial" w:hAnsi="Arial" w:cs="Arial"/>
                <w:lang w:val="ru-RU"/>
              </w:rPr>
              <w:t>:</w:t>
            </w:r>
          </w:p>
          <w:p w:rsidR="00833C00" w:rsidRPr="00833C00" w:rsidRDefault="00833C00" w:rsidP="00833C00">
            <w:pPr>
              <w:jc w:val="both"/>
              <w:rPr>
                <w:rFonts w:ascii="Arial" w:hAnsi="Arial" w:cs="Arial"/>
                <w:lang w:val="ru-RU"/>
              </w:rPr>
            </w:pPr>
            <w:r w:rsidRPr="00833C00">
              <w:rPr>
                <w:rFonts w:ascii="Arial" w:hAnsi="Arial" w:cs="Arial"/>
                <w:lang w:val="ru-RU"/>
              </w:rPr>
              <w:t>«Рыцарский турнир» с ужином, фламенко и танцами 59 € на взрослого, 29,50 € - дети до 12 лет.</w:t>
            </w:r>
          </w:p>
          <w:p w:rsidR="00833C00" w:rsidRPr="00833C00" w:rsidRDefault="00833C00" w:rsidP="00833C00">
            <w:pPr>
              <w:jc w:val="both"/>
              <w:rPr>
                <w:rFonts w:ascii="Arial" w:hAnsi="Arial" w:cs="Arial"/>
                <w:lang w:val="ru-RU"/>
              </w:rPr>
            </w:pPr>
            <w:r w:rsidRPr="00833C00">
              <w:rPr>
                <w:rFonts w:ascii="Arial" w:hAnsi="Arial" w:cs="Arial"/>
                <w:lang w:val="ru-RU"/>
              </w:rPr>
              <w:t xml:space="preserve"> «Рыцарский турнир» с напитком, фламенко и танцами 44 € на взрослого, 22 € - дети до 12 лет.</w:t>
            </w:r>
          </w:p>
          <w:p w:rsidR="008B14F0" w:rsidRPr="00995421" w:rsidRDefault="00833C00" w:rsidP="00833C00">
            <w:pPr>
              <w:jc w:val="both"/>
              <w:rPr>
                <w:rFonts w:ascii="Arial" w:hAnsi="Arial" w:cs="Arial"/>
                <w:lang w:val="ru-RU"/>
              </w:rPr>
            </w:pPr>
            <w:r w:rsidRPr="00833C00">
              <w:rPr>
                <w:rFonts w:ascii="Arial" w:hAnsi="Arial" w:cs="Arial"/>
                <w:lang w:val="ru-RU"/>
              </w:rPr>
              <w:t>Стоимость представления с ужином в зоне VIP 76 € на взрослого, 38 € - дети до 12 лет.</w:t>
            </w:r>
          </w:p>
        </w:tc>
      </w:tr>
      <w:bookmarkEnd w:id="17"/>
      <w:bookmarkEnd w:id="18"/>
      <w:bookmarkEnd w:id="19"/>
    </w:tbl>
    <w:p w:rsidR="008B14F0" w:rsidRDefault="008B14F0" w:rsidP="00041AEE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p w:rsidR="00833C00" w:rsidRPr="00833C00" w:rsidRDefault="00833C00" w:rsidP="00833C00">
      <w:pPr>
        <w:tabs>
          <w:tab w:val="left" w:pos="1928"/>
        </w:tabs>
        <w:spacing w:after="0"/>
        <w:jc w:val="center"/>
        <w:rPr>
          <w:rFonts w:ascii="Arial" w:hAnsi="Arial" w:cs="Arial"/>
          <w:b/>
        </w:rPr>
      </w:pPr>
      <w:bookmarkStart w:id="20" w:name="OLE_LINK54"/>
      <w:bookmarkStart w:id="21" w:name="OLE_LINK55"/>
      <w:r>
        <w:rPr>
          <w:rFonts w:ascii="Arial" w:hAnsi="Arial" w:cs="Arial"/>
          <w:b/>
          <w:color w:val="141823"/>
          <w:shd w:val="clear" w:color="auto" w:fill="FFFFFF"/>
          <w:lang w:val="ru-RU"/>
        </w:rPr>
        <w:t>«</w:t>
      </w:r>
      <w:proofErr w:type="spellStart"/>
      <w:r w:rsidRPr="00833C00">
        <w:rPr>
          <w:rFonts w:ascii="Arial" w:hAnsi="Arial" w:cs="Arial"/>
          <w:b/>
          <w:color w:val="141823"/>
          <w:shd w:val="clear" w:color="auto" w:fill="FFFFFF"/>
          <w:lang w:val="ru-RU"/>
        </w:rPr>
        <w:t>Таррагона</w:t>
      </w:r>
      <w:proofErr w:type="spellEnd"/>
      <w:r w:rsidRPr="00833C00">
        <w:rPr>
          <w:rFonts w:ascii="Arial" w:hAnsi="Arial" w:cs="Arial"/>
          <w:b/>
          <w:color w:val="141823"/>
          <w:shd w:val="clear" w:color="auto" w:fill="FFFFFF"/>
          <w:lang w:val="ru-RU"/>
        </w:rPr>
        <w:t xml:space="preserve"> + </w:t>
      </w:r>
      <w:proofErr w:type="spellStart"/>
      <w:r w:rsidRPr="00833C00">
        <w:rPr>
          <w:rFonts w:ascii="Arial" w:hAnsi="Arial" w:cs="Arial"/>
          <w:b/>
          <w:color w:val="141823"/>
          <w:shd w:val="clear" w:color="auto" w:fill="FFFFFF"/>
          <w:lang w:val="ru-RU"/>
        </w:rPr>
        <w:t>Реус</w:t>
      </w:r>
      <w:proofErr w:type="spellEnd"/>
      <w:r>
        <w:rPr>
          <w:rFonts w:ascii="Arial" w:hAnsi="Arial" w:cs="Arial"/>
          <w:b/>
          <w:color w:val="141823"/>
          <w:shd w:val="clear" w:color="auto" w:fill="FFFFFF"/>
          <w:lang w:val="ru-RU"/>
        </w:rPr>
        <w:t>»</w:t>
      </w:r>
      <w:r>
        <w:rPr>
          <w:rFonts w:ascii="Arial" w:hAnsi="Arial" w:cs="Arial"/>
          <w:b/>
          <w:color w:val="141823"/>
          <w:shd w:val="clear" w:color="auto" w:fill="FFFFFF"/>
        </w:rPr>
        <w:t xml:space="preserve">, 7 </w:t>
      </w:r>
      <w:proofErr w:type="spellStart"/>
      <w:r>
        <w:rPr>
          <w:rFonts w:ascii="Arial" w:hAnsi="Arial" w:cs="Arial"/>
          <w:b/>
          <w:color w:val="141823"/>
          <w:shd w:val="clear" w:color="auto" w:fill="FFFFFF"/>
        </w:rPr>
        <w:t>часов</w:t>
      </w:r>
      <w:proofErr w:type="spellEnd"/>
    </w:p>
    <w:bookmarkEnd w:id="20"/>
    <w:bookmarkEnd w:id="21"/>
    <w:p w:rsidR="00833C00" w:rsidRDefault="00833C00" w:rsidP="00041AEE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833C00" w:rsidRPr="00814A50" w:rsidTr="003520DD">
        <w:tc>
          <w:tcPr>
            <w:tcW w:w="2301" w:type="dxa"/>
          </w:tcPr>
          <w:p w:rsidR="00833C00" w:rsidRPr="00620F3B" w:rsidRDefault="00833C00" w:rsidP="003520DD">
            <w:pPr>
              <w:jc w:val="center"/>
              <w:rPr>
                <w:rFonts w:ascii="Arial" w:hAnsi="Arial" w:cs="Arial"/>
                <w:lang w:val="ru-RU"/>
              </w:rPr>
            </w:pPr>
            <w:bookmarkStart w:id="22" w:name="_Hlk3741049"/>
            <w:r>
              <w:rPr>
                <w:rFonts w:ascii="Arial" w:hAnsi="Arial" w:cs="Arial"/>
                <w:lang w:val="ru-RU"/>
              </w:rPr>
              <w:t>1-4 чел.</w:t>
            </w:r>
          </w:p>
        </w:tc>
        <w:tc>
          <w:tcPr>
            <w:tcW w:w="2301" w:type="dxa"/>
          </w:tcPr>
          <w:p w:rsidR="00833C00" w:rsidRDefault="00833C00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5-6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833C00" w:rsidRPr="008148ED" w:rsidRDefault="00833C00" w:rsidP="003520DD">
            <w:pPr>
              <w:jc w:val="center"/>
              <w:rPr>
                <w:rFonts w:ascii="Arial" w:hAnsi="Arial" w:cs="Arial"/>
              </w:rPr>
            </w:pPr>
            <w:r w:rsidRPr="00620F3B">
              <w:rPr>
                <w:rFonts w:ascii="Arial" w:hAnsi="Arial" w:cs="Arial"/>
                <w:lang w:val="ru-RU"/>
              </w:rPr>
              <w:t>7</w:t>
            </w:r>
            <w:r>
              <w:rPr>
                <w:rFonts w:ascii="Arial" w:hAnsi="Arial" w:cs="Arial"/>
              </w:rPr>
              <w:t>-8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833C00" w:rsidRPr="00814A50" w:rsidRDefault="00833C00" w:rsidP="003520DD">
            <w:pPr>
              <w:jc w:val="center"/>
              <w:rPr>
                <w:rFonts w:ascii="Arial" w:hAnsi="Arial" w:cs="Arial"/>
              </w:rPr>
            </w:pPr>
            <w:r w:rsidRPr="00814A50">
              <w:rPr>
                <w:rFonts w:ascii="Arial" w:hAnsi="Arial" w:cs="Arial"/>
                <w:lang w:val="ru-RU"/>
              </w:rPr>
              <w:t xml:space="preserve">9 чел. </w:t>
            </w:r>
            <w:r>
              <w:rPr>
                <w:rFonts w:ascii="Arial" w:hAnsi="Arial" w:cs="Arial"/>
              </w:rPr>
              <w:t xml:space="preserve">и </w:t>
            </w:r>
            <w:proofErr w:type="spellStart"/>
            <w:r>
              <w:rPr>
                <w:rFonts w:ascii="Arial" w:hAnsi="Arial" w:cs="Arial"/>
              </w:rPr>
              <w:t>более</w:t>
            </w:r>
            <w:proofErr w:type="spellEnd"/>
          </w:p>
        </w:tc>
      </w:tr>
      <w:tr w:rsidR="00833C00" w:rsidRPr="00E15704" w:rsidTr="003520DD">
        <w:tc>
          <w:tcPr>
            <w:tcW w:w="2301" w:type="dxa"/>
          </w:tcPr>
          <w:p w:rsidR="00833C00" w:rsidRPr="00814A50" w:rsidRDefault="00833C00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219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833C00" w:rsidRPr="00814A50" w:rsidRDefault="00833C00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254 </w:t>
            </w:r>
            <w:r w:rsidRPr="00814A50">
              <w:rPr>
                <w:rFonts w:ascii="Arial" w:hAnsi="Arial" w:cs="Arial"/>
                <w:lang w:val="ru-RU"/>
              </w:rPr>
              <w:t>€</w:t>
            </w:r>
          </w:p>
        </w:tc>
        <w:tc>
          <w:tcPr>
            <w:tcW w:w="2301" w:type="dxa"/>
          </w:tcPr>
          <w:p w:rsidR="00833C00" w:rsidRPr="00814A50" w:rsidRDefault="00833C00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299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833C00" w:rsidRPr="00E15704" w:rsidRDefault="00833C00" w:rsidP="003520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</w:t>
            </w:r>
            <w:proofErr w:type="spellStart"/>
            <w:r>
              <w:rPr>
                <w:rFonts w:ascii="Arial" w:hAnsi="Arial" w:cs="Arial"/>
              </w:rPr>
              <w:t>запросу</w:t>
            </w:r>
            <w:proofErr w:type="spellEnd"/>
          </w:p>
        </w:tc>
      </w:tr>
      <w:bookmarkEnd w:id="22"/>
      <w:tr w:rsidR="00833C00" w:rsidRPr="00F12D77" w:rsidTr="003520DD">
        <w:tc>
          <w:tcPr>
            <w:tcW w:w="9204" w:type="dxa"/>
            <w:gridSpan w:val="4"/>
          </w:tcPr>
          <w:p w:rsidR="00833C00" w:rsidRPr="00833C00" w:rsidRDefault="00833C00" w:rsidP="00833C00">
            <w:pPr>
              <w:jc w:val="both"/>
              <w:rPr>
                <w:rFonts w:ascii="Arial" w:hAnsi="Arial" w:cs="Arial"/>
                <w:lang w:val="ru-RU"/>
              </w:rPr>
            </w:pPr>
            <w:r w:rsidRPr="00833C00">
              <w:rPr>
                <w:rFonts w:ascii="Arial" w:hAnsi="Arial" w:cs="Arial"/>
                <w:lang w:val="ru-RU"/>
              </w:rPr>
              <w:t xml:space="preserve">Древнеиберийская </w:t>
            </w:r>
            <w:proofErr w:type="spellStart"/>
            <w:r w:rsidRPr="00833C00">
              <w:rPr>
                <w:rFonts w:ascii="Arial" w:hAnsi="Arial" w:cs="Arial"/>
                <w:lang w:val="ru-RU"/>
              </w:rPr>
              <w:t>Кесса</w:t>
            </w:r>
            <w:proofErr w:type="spellEnd"/>
            <w:r w:rsidRPr="00833C00">
              <w:rPr>
                <w:rFonts w:ascii="Arial" w:hAnsi="Arial" w:cs="Arial"/>
                <w:lang w:val="ru-RU"/>
              </w:rPr>
              <w:t xml:space="preserve">, ставшая в последствии столицей римской провинции </w:t>
            </w:r>
            <w:proofErr w:type="spellStart"/>
            <w:r w:rsidRPr="00833C00">
              <w:rPr>
                <w:rFonts w:ascii="Arial" w:hAnsi="Arial" w:cs="Arial"/>
                <w:lang w:val="ru-RU"/>
              </w:rPr>
              <w:t>Таррако</w:t>
            </w:r>
            <w:proofErr w:type="spellEnd"/>
            <w:r w:rsidRPr="00833C00">
              <w:rPr>
                <w:rFonts w:ascii="Arial" w:hAnsi="Arial" w:cs="Arial"/>
                <w:lang w:val="ru-RU"/>
              </w:rPr>
              <w:t xml:space="preserve"> с прекрасно сохранившимся античным наследием: Археологический проспект, римская стена, Колизей, музей Римской культуры, Амфитеатр. Также интересна прогулка по центральной части города с посещением Кафедрального собора </w:t>
            </w:r>
            <w:proofErr w:type="spellStart"/>
            <w:r w:rsidRPr="00833C00">
              <w:rPr>
                <w:rFonts w:ascii="Arial" w:hAnsi="Arial" w:cs="Arial"/>
                <w:lang w:val="ru-RU"/>
              </w:rPr>
              <w:t>Таррагоны</w:t>
            </w:r>
            <w:proofErr w:type="spellEnd"/>
            <w:r w:rsidRPr="00833C00">
              <w:rPr>
                <w:rFonts w:ascii="Arial" w:hAnsi="Arial" w:cs="Arial"/>
                <w:lang w:val="ru-RU"/>
              </w:rPr>
              <w:t xml:space="preserve"> и поездка в небольшой городок </w:t>
            </w:r>
            <w:proofErr w:type="spellStart"/>
            <w:r w:rsidRPr="00833C00">
              <w:rPr>
                <w:rFonts w:ascii="Arial" w:hAnsi="Arial" w:cs="Arial"/>
                <w:lang w:val="ru-RU"/>
              </w:rPr>
              <w:t>Реус</w:t>
            </w:r>
            <w:proofErr w:type="spellEnd"/>
            <w:r w:rsidRPr="00833C00">
              <w:rPr>
                <w:rFonts w:ascii="Arial" w:hAnsi="Arial" w:cs="Arial"/>
                <w:lang w:val="ru-RU"/>
              </w:rPr>
              <w:t>, родину архитектора Антонио Гауди, с великолепными зданиями в стиле модерн.</w:t>
            </w:r>
          </w:p>
          <w:p w:rsidR="00833C00" w:rsidRPr="00995421" w:rsidRDefault="00833C00" w:rsidP="00833C00">
            <w:pPr>
              <w:jc w:val="both"/>
              <w:rPr>
                <w:rFonts w:ascii="Arial" w:hAnsi="Arial" w:cs="Arial"/>
                <w:lang w:val="ru-RU"/>
              </w:rPr>
            </w:pPr>
            <w:r w:rsidRPr="00833C00">
              <w:rPr>
                <w:rFonts w:ascii="Arial" w:hAnsi="Arial" w:cs="Arial"/>
                <w:lang w:val="ru-RU"/>
              </w:rPr>
              <w:t>Стоимость входного билета в Амфитеатр 3,30 €/чел.</w:t>
            </w:r>
          </w:p>
        </w:tc>
      </w:tr>
    </w:tbl>
    <w:p w:rsidR="00833C00" w:rsidRDefault="00833C00" w:rsidP="00041AEE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p w:rsidR="00835DEC" w:rsidRDefault="00835DEC" w:rsidP="00984B89">
      <w:pPr>
        <w:tabs>
          <w:tab w:val="left" w:pos="1928"/>
        </w:tabs>
        <w:spacing w:after="0"/>
        <w:jc w:val="center"/>
        <w:rPr>
          <w:rFonts w:ascii="Arial" w:hAnsi="Arial" w:cs="Arial"/>
          <w:b/>
          <w:lang w:val="ru-RU"/>
        </w:rPr>
      </w:pPr>
      <w:bookmarkStart w:id="23" w:name="OLE_LINK97"/>
      <w:bookmarkStart w:id="24" w:name="OLE_LINK98"/>
      <w:bookmarkStart w:id="25" w:name="OLE_LINK58"/>
      <w:bookmarkStart w:id="26" w:name="OLE_LINK59"/>
      <w:bookmarkStart w:id="27" w:name="OLE_LINK60"/>
      <w:r>
        <w:rPr>
          <w:rFonts w:ascii="Arial" w:hAnsi="Arial" w:cs="Arial"/>
          <w:b/>
          <w:lang w:val="ru-RU"/>
        </w:rPr>
        <w:t>«</w:t>
      </w:r>
      <w:r w:rsidR="009D282B" w:rsidRPr="009D282B">
        <w:rPr>
          <w:rFonts w:ascii="Arial" w:hAnsi="Arial" w:cs="Arial"/>
          <w:b/>
          <w:lang w:val="ru-RU"/>
        </w:rPr>
        <w:t>Замки средневековой Испании</w:t>
      </w:r>
      <w:r>
        <w:rPr>
          <w:rFonts w:ascii="Arial" w:hAnsi="Arial" w:cs="Arial"/>
          <w:b/>
          <w:lang w:val="ru-RU"/>
        </w:rPr>
        <w:t xml:space="preserve">» </w:t>
      </w:r>
      <w:bookmarkEnd w:id="23"/>
      <w:bookmarkEnd w:id="24"/>
      <w:r>
        <w:rPr>
          <w:rFonts w:ascii="Arial" w:hAnsi="Arial" w:cs="Arial"/>
          <w:b/>
          <w:lang w:val="ru-RU"/>
        </w:rPr>
        <w:t xml:space="preserve">(город-крепость </w:t>
      </w:r>
      <w:proofErr w:type="spellStart"/>
      <w:r>
        <w:rPr>
          <w:rFonts w:ascii="Arial" w:hAnsi="Arial" w:cs="Arial"/>
          <w:b/>
          <w:lang w:val="ru-RU"/>
        </w:rPr>
        <w:t>Морелья</w:t>
      </w:r>
      <w:proofErr w:type="spellEnd"/>
      <w:r>
        <w:rPr>
          <w:rFonts w:ascii="Arial" w:hAnsi="Arial" w:cs="Arial"/>
          <w:b/>
          <w:lang w:val="ru-RU"/>
        </w:rPr>
        <w:t xml:space="preserve"> и </w:t>
      </w:r>
      <w:proofErr w:type="spellStart"/>
      <w:r>
        <w:rPr>
          <w:rFonts w:ascii="Arial" w:hAnsi="Arial" w:cs="Arial"/>
          <w:b/>
          <w:lang w:val="ru-RU"/>
        </w:rPr>
        <w:t>Пеньискол</w:t>
      </w:r>
      <w:r w:rsidRPr="001A22AD">
        <w:rPr>
          <w:rFonts w:ascii="Arial" w:hAnsi="Arial" w:cs="Arial"/>
          <w:b/>
          <w:lang w:val="ru-RU"/>
        </w:rPr>
        <w:t>а</w:t>
      </w:r>
      <w:proofErr w:type="spellEnd"/>
      <w:r>
        <w:rPr>
          <w:rFonts w:ascii="Arial" w:hAnsi="Arial" w:cs="Arial"/>
          <w:b/>
          <w:lang w:val="ru-RU"/>
        </w:rPr>
        <w:t>), 12 часов</w:t>
      </w:r>
    </w:p>
    <w:p w:rsidR="00835DEC" w:rsidRDefault="00835DEC" w:rsidP="00835DEC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3520DD" w:rsidRPr="00814A50" w:rsidTr="003520DD">
        <w:tc>
          <w:tcPr>
            <w:tcW w:w="2301" w:type="dxa"/>
          </w:tcPr>
          <w:p w:rsidR="003520DD" w:rsidRPr="00620F3B" w:rsidRDefault="003520DD" w:rsidP="003520DD">
            <w:pPr>
              <w:jc w:val="center"/>
              <w:rPr>
                <w:rFonts w:ascii="Arial" w:hAnsi="Arial" w:cs="Arial"/>
                <w:lang w:val="ru-RU"/>
              </w:rPr>
            </w:pPr>
            <w:bookmarkStart w:id="28" w:name="_Hlk3741995"/>
            <w:r>
              <w:rPr>
                <w:rFonts w:ascii="Arial" w:hAnsi="Arial" w:cs="Arial"/>
                <w:lang w:val="ru-RU"/>
              </w:rPr>
              <w:t>1-4 чел.</w:t>
            </w:r>
          </w:p>
        </w:tc>
        <w:tc>
          <w:tcPr>
            <w:tcW w:w="2301" w:type="dxa"/>
          </w:tcPr>
          <w:p w:rsidR="003520DD" w:rsidRDefault="003520DD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5-6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3520DD" w:rsidRPr="008148ED" w:rsidRDefault="003520DD" w:rsidP="003520DD">
            <w:pPr>
              <w:jc w:val="center"/>
              <w:rPr>
                <w:rFonts w:ascii="Arial" w:hAnsi="Arial" w:cs="Arial"/>
              </w:rPr>
            </w:pPr>
            <w:r w:rsidRPr="00620F3B">
              <w:rPr>
                <w:rFonts w:ascii="Arial" w:hAnsi="Arial" w:cs="Arial"/>
                <w:lang w:val="ru-RU"/>
              </w:rPr>
              <w:t>7</w:t>
            </w:r>
            <w:r>
              <w:rPr>
                <w:rFonts w:ascii="Arial" w:hAnsi="Arial" w:cs="Arial"/>
              </w:rPr>
              <w:t>-8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3520DD" w:rsidRPr="00814A50" w:rsidRDefault="003520DD" w:rsidP="003520DD">
            <w:pPr>
              <w:jc w:val="center"/>
              <w:rPr>
                <w:rFonts w:ascii="Arial" w:hAnsi="Arial" w:cs="Arial"/>
              </w:rPr>
            </w:pPr>
            <w:r w:rsidRPr="00814A50">
              <w:rPr>
                <w:rFonts w:ascii="Arial" w:hAnsi="Arial" w:cs="Arial"/>
                <w:lang w:val="ru-RU"/>
              </w:rPr>
              <w:t xml:space="preserve">9 чел. </w:t>
            </w:r>
            <w:r>
              <w:rPr>
                <w:rFonts w:ascii="Arial" w:hAnsi="Arial" w:cs="Arial"/>
              </w:rPr>
              <w:t xml:space="preserve">и </w:t>
            </w:r>
            <w:proofErr w:type="spellStart"/>
            <w:r>
              <w:rPr>
                <w:rFonts w:ascii="Arial" w:hAnsi="Arial" w:cs="Arial"/>
              </w:rPr>
              <w:t>более</w:t>
            </w:r>
            <w:proofErr w:type="spellEnd"/>
          </w:p>
        </w:tc>
      </w:tr>
      <w:tr w:rsidR="003520DD" w:rsidRPr="00E15704" w:rsidTr="003520DD">
        <w:tc>
          <w:tcPr>
            <w:tcW w:w="2301" w:type="dxa"/>
          </w:tcPr>
          <w:p w:rsidR="003520DD" w:rsidRPr="00814A50" w:rsidRDefault="003520DD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319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3520DD" w:rsidRPr="00814A50" w:rsidRDefault="003520DD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354 </w:t>
            </w:r>
            <w:r w:rsidRPr="00814A50">
              <w:rPr>
                <w:rFonts w:ascii="Arial" w:hAnsi="Arial" w:cs="Arial"/>
                <w:lang w:val="ru-RU"/>
              </w:rPr>
              <w:t>€</w:t>
            </w:r>
          </w:p>
        </w:tc>
        <w:tc>
          <w:tcPr>
            <w:tcW w:w="2301" w:type="dxa"/>
          </w:tcPr>
          <w:p w:rsidR="003520DD" w:rsidRPr="00814A50" w:rsidRDefault="003520DD" w:rsidP="003520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399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3520DD" w:rsidRPr="00E15704" w:rsidRDefault="003520DD" w:rsidP="003520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</w:t>
            </w:r>
            <w:proofErr w:type="spellStart"/>
            <w:r>
              <w:rPr>
                <w:rFonts w:ascii="Arial" w:hAnsi="Arial" w:cs="Arial"/>
              </w:rPr>
              <w:t>запросу</w:t>
            </w:r>
            <w:proofErr w:type="spellEnd"/>
          </w:p>
        </w:tc>
      </w:tr>
      <w:bookmarkEnd w:id="28"/>
      <w:tr w:rsidR="00835DEC" w:rsidRPr="00F12D77" w:rsidTr="003520DD">
        <w:tc>
          <w:tcPr>
            <w:tcW w:w="9204" w:type="dxa"/>
            <w:gridSpan w:val="4"/>
          </w:tcPr>
          <w:p w:rsidR="00D3701A" w:rsidRDefault="003520DD" w:rsidP="003520DD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“</w:t>
            </w:r>
            <w:r w:rsidRPr="003520DD">
              <w:rPr>
                <w:rFonts w:ascii="Arial" w:hAnsi="Arial" w:cs="Arial"/>
                <w:lang w:val="ru-RU"/>
              </w:rPr>
              <w:t>Лучше один ра</w:t>
            </w:r>
            <w:r>
              <w:rPr>
                <w:rFonts w:ascii="Arial" w:hAnsi="Arial" w:cs="Arial"/>
                <w:lang w:val="ru-RU"/>
              </w:rPr>
              <w:t>з увидеть, чем сто раз услышать</w:t>
            </w:r>
            <w:r w:rsidRPr="003520DD">
              <w:rPr>
                <w:rFonts w:ascii="Arial" w:hAnsi="Arial" w:cs="Arial"/>
                <w:lang w:val="ru-RU"/>
              </w:rPr>
              <w:t>” –</w:t>
            </w:r>
            <w:r>
              <w:rPr>
                <w:rFonts w:ascii="Arial" w:hAnsi="Arial" w:cs="Arial"/>
                <w:lang w:val="ru-RU"/>
              </w:rPr>
              <w:t xml:space="preserve"> экскурсия</w:t>
            </w:r>
            <w:r w:rsidRPr="003520DD">
              <w:rPr>
                <w:rFonts w:ascii="Arial" w:hAnsi="Arial" w:cs="Arial"/>
                <w:lang w:val="ru-RU"/>
              </w:rPr>
              <w:t xml:space="preserve"> позволит Вам приблизиться к средневековой истории И</w:t>
            </w:r>
            <w:r>
              <w:rPr>
                <w:rFonts w:ascii="Arial" w:hAnsi="Arial" w:cs="Arial"/>
                <w:lang w:val="ru-RU"/>
              </w:rPr>
              <w:t>спании и мистического</w:t>
            </w:r>
            <w:r w:rsidRPr="003520DD">
              <w:rPr>
                <w:rFonts w:ascii="Arial" w:hAnsi="Arial" w:cs="Arial"/>
                <w:lang w:val="ru-RU"/>
              </w:rPr>
              <w:t xml:space="preserve"> ордена Тамплиеров.</w:t>
            </w:r>
          </w:p>
          <w:p w:rsidR="003520DD" w:rsidRPr="003520DD" w:rsidRDefault="003520DD" w:rsidP="003520DD">
            <w:pPr>
              <w:jc w:val="both"/>
              <w:rPr>
                <w:rFonts w:ascii="Arial" w:hAnsi="Arial" w:cs="Arial"/>
                <w:lang w:val="ru-RU"/>
              </w:rPr>
            </w:pPr>
            <w:r w:rsidRPr="003520DD">
              <w:rPr>
                <w:rFonts w:ascii="Arial" w:hAnsi="Arial" w:cs="Arial"/>
                <w:lang w:val="ru-RU"/>
              </w:rPr>
              <w:t xml:space="preserve"> </w:t>
            </w:r>
          </w:p>
          <w:p w:rsidR="00984B89" w:rsidRDefault="00984B89" w:rsidP="00984B89">
            <w:pPr>
              <w:jc w:val="both"/>
              <w:rPr>
                <w:rFonts w:ascii="Arial" w:hAnsi="Arial" w:cs="Arial"/>
                <w:lang w:val="ru-RU"/>
              </w:rPr>
            </w:pPr>
            <w:r w:rsidRPr="003502C9">
              <w:rPr>
                <w:rFonts w:ascii="Arial" w:hAnsi="Arial" w:cs="Arial"/>
                <w:lang w:val="ru-RU"/>
              </w:rPr>
              <w:t xml:space="preserve">Город </w:t>
            </w:r>
            <w:proofErr w:type="spellStart"/>
            <w:r w:rsidRPr="003502C9">
              <w:rPr>
                <w:rFonts w:ascii="Arial" w:hAnsi="Arial" w:cs="Arial"/>
                <w:b/>
                <w:lang w:val="ru-RU"/>
              </w:rPr>
              <w:t>Морелья</w:t>
            </w:r>
            <w:proofErr w:type="spellEnd"/>
            <w:r w:rsidRPr="003502C9">
              <w:rPr>
                <w:rFonts w:ascii="Arial" w:hAnsi="Arial" w:cs="Arial"/>
                <w:lang w:val="ru-RU"/>
              </w:rPr>
              <w:t xml:space="preserve"> был построен в 8 веке, расположен он на скале, на высоте в </w:t>
            </w:r>
            <w:r>
              <w:rPr>
                <w:rFonts w:ascii="Arial" w:hAnsi="Arial" w:cs="Arial"/>
                <w:lang w:val="ru-RU"/>
              </w:rPr>
              <w:t xml:space="preserve">тысячу метров над уровнем моря. </w:t>
            </w:r>
            <w:proofErr w:type="spellStart"/>
            <w:r w:rsidRPr="003502C9">
              <w:rPr>
                <w:rFonts w:ascii="Arial" w:hAnsi="Arial" w:cs="Arial"/>
                <w:lang w:val="ru-RU"/>
              </w:rPr>
              <w:t>Морелья</w:t>
            </w:r>
            <w:proofErr w:type="spellEnd"/>
            <w:r w:rsidRPr="003502C9">
              <w:rPr>
                <w:rFonts w:ascii="Arial" w:hAnsi="Arial" w:cs="Arial"/>
                <w:lang w:val="ru-RU"/>
              </w:rPr>
              <w:t xml:space="preserve"> до сегодняшнего дня сохранила свой средневековый образ. Поднявшись по достаточно крутой тропинке наверх, к замку, можно как на ладони увидеть и сам город, и его окрестности: старинные улочки и дома, остатки древнего монастыря и уникальные фрески «танцы со смертью», головокружительные подъемы на высоту среди остатков мавританского, римского, готского уровней города и захватывающая дух панорама окрестных гор и ущелий.</w:t>
            </w:r>
          </w:p>
          <w:p w:rsidR="00D3701A" w:rsidRDefault="00D3701A" w:rsidP="00984B89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835DEC" w:rsidRPr="003502C9" w:rsidRDefault="00984B89" w:rsidP="003520DD">
            <w:pPr>
              <w:jc w:val="both"/>
              <w:rPr>
                <w:rFonts w:ascii="Arial" w:hAnsi="Arial" w:cs="Arial"/>
                <w:lang w:val="ru-RU"/>
              </w:rPr>
            </w:pPr>
            <w:bookmarkStart w:id="29" w:name="OLE_LINK81"/>
            <w:bookmarkStart w:id="30" w:name="OLE_LINK82"/>
            <w:bookmarkStart w:id="31" w:name="OLE_LINK83"/>
            <w:r>
              <w:rPr>
                <w:rFonts w:ascii="Arial" w:hAnsi="Arial" w:cs="Arial"/>
                <w:lang w:val="ru-RU"/>
              </w:rPr>
              <w:t xml:space="preserve">Словно несокрушимая твердыня </w:t>
            </w:r>
            <w:r w:rsidR="003520DD" w:rsidRPr="003520DD">
              <w:rPr>
                <w:rFonts w:ascii="Arial" w:hAnsi="Arial" w:cs="Arial"/>
                <w:lang w:val="ru-RU"/>
              </w:rPr>
              <w:t xml:space="preserve">возвышается </w:t>
            </w:r>
            <w:r w:rsidR="003208E9">
              <w:rPr>
                <w:rFonts w:ascii="Arial" w:hAnsi="Arial" w:cs="Arial"/>
                <w:b/>
                <w:lang w:val="ru-RU"/>
              </w:rPr>
              <w:t xml:space="preserve">город-крепость </w:t>
            </w:r>
            <w:proofErr w:type="spellStart"/>
            <w:r w:rsidR="003520DD" w:rsidRPr="003208E9">
              <w:rPr>
                <w:rFonts w:ascii="Arial" w:hAnsi="Arial" w:cs="Arial"/>
                <w:b/>
                <w:lang w:val="ru-RU"/>
              </w:rPr>
              <w:t>Пен</w:t>
            </w:r>
            <w:r w:rsidRPr="003208E9">
              <w:rPr>
                <w:rFonts w:ascii="Arial" w:hAnsi="Arial" w:cs="Arial"/>
                <w:b/>
                <w:lang w:val="ru-RU"/>
              </w:rPr>
              <w:t>ь</w:t>
            </w:r>
            <w:r w:rsidR="003520DD" w:rsidRPr="003208E9">
              <w:rPr>
                <w:rFonts w:ascii="Arial" w:hAnsi="Arial" w:cs="Arial"/>
                <w:b/>
                <w:lang w:val="ru-RU"/>
              </w:rPr>
              <w:t>искола</w:t>
            </w:r>
            <w:proofErr w:type="spellEnd"/>
            <w:r w:rsidR="003520DD" w:rsidRPr="003520DD">
              <w:rPr>
                <w:rFonts w:ascii="Arial" w:hAnsi="Arial" w:cs="Arial"/>
                <w:lang w:val="ru-RU"/>
              </w:rPr>
              <w:t xml:space="preserve"> над п</w:t>
            </w:r>
            <w:r>
              <w:rPr>
                <w:rFonts w:ascii="Arial" w:hAnsi="Arial" w:cs="Arial"/>
                <w:lang w:val="ru-RU"/>
              </w:rPr>
              <w:t>обережьем апельсиновых цветов (</w:t>
            </w:r>
            <w:proofErr w:type="spellStart"/>
            <w:r>
              <w:rPr>
                <w:rFonts w:ascii="Arial" w:hAnsi="Arial" w:cs="Arial"/>
                <w:lang w:val="ru-RU"/>
              </w:rPr>
              <w:t>Costa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del </w:t>
            </w:r>
            <w:proofErr w:type="spellStart"/>
            <w:r>
              <w:rPr>
                <w:rFonts w:ascii="Arial" w:hAnsi="Arial" w:cs="Arial"/>
                <w:lang w:val="ru-RU"/>
              </w:rPr>
              <w:t>Azahar</w:t>
            </w:r>
            <w:proofErr w:type="spellEnd"/>
            <w:r w:rsidR="003520DD" w:rsidRPr="003520DD">
              <w:rPr>
                <w:rFonts w:ascii="Arial" w:hAnsi="Arial" w:cs="Arial"/>
                <w:lang w:val="ru-RU"/>
              </w:rPr>
              <w:t>). Построенная еще ры</w:t>
            </w:r>
            <w:r>
              <w:rPr>
                <w:rFonts w:ascii="Arial" w:hAnsi="Arial" w:cs="Arial"/>
                <w:lang w:val="ru-RU"/>
              </w:rPr>
              <w:t xml:space="preserve">царями – Тамплиерами, она </w:t>
            </w:r>
            <w:r w:rsidR="003520DD" w:rsidRPr="003520DD">
              <w:rPr>
                <w:rFonts w:ascii="Arial" w:hAnsi="Arial" w:cs="Arial"/>
                <w:lang w:val="ru-RU"/>
              </w:rPr>
              <w:t>поражает своим величием путешественников. Стоит отметить, чт</w:t>
            </w:r>
            <w:r>
              <w:rPr>
                <w:rFonts w:ascii="Arial" w:hAnsi="Arial" w:cs="Arial"/>
                <w:lang w:val="ru-RU"/>
              </w:rPr>
              <w:t xml:space="preserve">о место для строительства </w:t>
            </w:r>
            <w:r w:rsidR="003520DD" w:rsidRPr="003520DD">
              <w:rPr>
                <w:rFonts w:ascii="Arial" w:hAnsi="Arial" w:cs="Arial"/>
                <w:lang w:val="ru-RU"/>
              </w:rPr>
              <w:t>крепости было выбрано тамплиерами не случайно. Во многом сыграло свою роль стратегическое расположение- огромный скалистый утес, высотой 64 метра, соединяется с материком небольшой песчаной насыпью. Морские волны нере</w:t>
            </w:r>
            <w:r>
              <w:rPr>
                <w:rFonts w:ascii="Arial" w:hAnsi="Arial" w:cs="Arial"/>
                <w:lang w:val="ru-RU"/>
              </w:rPr>
              <w:t>дко поглощают этот язычок песка</w:t>
            </w:r>
            <w:r w:rsidR="003520DD" w:rsidRPr="003520DD">
              <w:rPr>
                <w:rFonts w:ascii="Arial" w:hAnsi="Arial" w:cs="Arial"/>
                <w:lang w:val="ru-RU"/>
              </w:rPr>
              <w:t xml:space="preserve">, делая крепость практически неприступной. </w:t>
            </w:r>
            <w:r w:rsidR="003520DD" w:rsidRPr="003520DD">
              <w:rPr>
                <w:rFonts w:ascii="Arial" w:hAnsi="Arial" w:cs="Arial"/>
                <w:lang w:val="ru-RU"/>
              </w:rPr>
              <w:lastRenderedPageBreak/>
              <w:t xml:space="preserve">Сочетание запаха апельсиновых деревьев, </w:t>
            </w:r>
            <w:r>
              <w:rPr>
                <w:rFonts w:ascii="Arial" w:hAnsi="Arial" w:cs="Arial"/>
                <w:lang w:val="ru-RU"/>
              </w:rPr>
              <w:t xml:space="preserve">шума морских волн и крика чаек </w:t>
            </w:r>
            <w:r w:rsidR="003520DD" w:rsidRPr="003520DD">
              <w:rPr>
                <w:rFonts w:ascii="Arial" w:hAnsi="Arial" w:cs="Arial"/>
                <w:lang w:val="ru-RU"/>
              </w:rPr>
              <w:t xml:space="preserve">придают этому месту непередаваемое очарование.                                                                 </w:t>
            </w:r>
          </w:p>
          <w:bookmarkEnd w:id="29"/>
          <w:bookmarkEnd w:id="30"/>
          <w:bookmarkEnd w:id="31"/>
          <w:p w:rsidR="00835DEC" w:rsidRDefault="00835DEC" w:rsidP="003520DD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Стоимость входных</w:t>
            </w:r>
            <w:r w:rsidRPr="001A22AD">
              <w:rPr>
                <w:rFonts w:ascii="Arial" w:hAnsi="Arial" w:cs="Arial"/>
                <w:lang w:val="ru-RU"/>
              </w:rPr>
              <w:t xml:space="preserve"> билетов</w:t>
            </w:r>
            <w:r>
              <w:rPr>
                <w:rFonts w:ascii="Arial" w:hAnsi="Arial" w:cs="Arial"/>
                <w:lang w:val="ru-RU"/>
              </w:rPr>
              <w:t>:</w:t>
            </w:r>
          </w:p>
          <w:p w:rsidR="00835DEC" w:rsidRPr="00984B89" w:rsidRDefault="00692BB1" w:rsidP="003520DD">
            <w:pPr>
              <w:jc w:val="both"/>
              <w:rPr>
                <w:rFonts w:ascii="Arial" w:hAnsi="Arial" w:cs="Arial"/>
                <w:lang w:val="ru-RU"/>
              </w:rPr>
            </w:pPr>
            <w:hyperlink r:id="rId9" w:history="1">
              <w:r w:rsidR="00835DEC" w:rsidRPr="00995421">
                <w:rPr>
                  <w:rStyle w:val="a9"/>
                  <w:rFonts w:ascii="Arial" w:hAnsi="Arial" w:cs="Arial"/>
                  <w:lang w:val="ru-RU"/>
                </w:rPr>
                <w:t>замок Папы Луны</w:t>
              </w:r>
            </w:hyperlink>
            <w:r w:rsidR="00835DEC" w:rsidRPr="00995421">
              <w:rPr>
                <w:rFonts w:ascii="Arial" w:hAnsi="Arial" w:cs="Arial"/>
                <w:lang w:val="ru-RU"/>
              </w:rPr>
              <w:t xml:space="preserve"> +5 </w:t>
            </w:r>
            <w:r w:rsidR="00835DEC" w:rsidRPr="001A22AD">
              <w:rPr>
                <w:rFonts w:ascii="Arial" w:hAnsi="Arial" w:cs="Arial"/>
                <w:lang w:val="ru-RU"/>
              </w:rPr>
              <w:t>€/чел</w:t>
            </w:r>
            <w:r w:rsidR="00835DEC" w:rsidRPr="00995421">
              <w:rPr>
                <w:rFonts w:ascii="Arial" w:hAnsi="Arial" w:cs="Arial"/>
                <w:lang w:val="ru-RU"/>
              </w:rPr>
              <w:t>.</w:t>
            </w:r>
          </w:p>
        </w:tc>
      </w:tr>
      <w:bookmarkEnd w:id="25"/>
      <w:bookmarkEnd w:id="26"/>
      <w:bookmarkEnd w:id="27"/>
    </w:tbl>
    <w:p w:rsidR="00835DEC" w:rsidRDefault="00835DEC" w:rsidP="00041AEE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p w:rsidR="003520DD" w:rsidRDefault="009D282B" w:rsidP="003208E9">
      <w:pPr>
        <w:tabs>
          <w:tab w:val="left" w:pos="1928"/>
        </w:tabs>
        <w:spacing w:after="0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«Дорог</w:t>
      </w:r>
      <w:r w:rsidRPr="009D282B">
        <w:rPr>
          <w:rFonts w:ascii="Arial" w:hAnsi="Arial" w:cs="Arial"/>
          <w:b/>
          <w:lang w:val="ru-RU"/>
        </w:rPr>
        <w:t>ами</w:t>
      </w:r>
      <w:r w:rsidR="003520DD">
        <w:rPr>
          <w:rFonts w:ascii="Arial" w:hAnsi="Arial" w:cs="Arial"/>
          <w:b/>
          <w:lang w:val="ru-RU"/>
        </w:rPr>
        <w:t xml:space="preserve"> Тамплиеров» (город-крепость </w:t>
      </w:r>
      <w:proofErr w:type="spellStart"/>
      <w:r w:rsidR="003520DD">
        <w:rPr>
          <w:rFonts w:ascii="Arial" w:hAnsi="Arial" w:cs="Arial"/>
          <w:b/>
          <w:lang w:val="ru-RU"/>
        </w:rPr>
        <w:t>Пеньискола</w:t>
      </w:r>
      <w:proofErr w:type="spellEnd"/>
      <w:r w:rsidR="003520DD">
        <w:rPr>
          <w:rFonts w:ascii="Arial" w:hAnsi="Arial" w:cs="Arial"/>
          <w:b/>
          <w:lang w:val="ru-RU"/>
        </w:rPr>
        <w:t xml:space="preserve"> и крепость </w:t>
      </w:r>
      <w:proofErr w:type="spellStart"/>
      <w:r w:rsidR="003520DD">
        <w:rPr>
          <w:rFonts w:ascii="Arial" w:hAnsi="Arial" w:cs="Arial"/>
          <w:b/>
          <w:lang w:val="ru-RU"/>
        </w:rPr>
        <w:t>Миравет</w:t>
      </w:r>
      <w:proofErr w:type="spellEnd"/>
      <w:r w:rsidR="003520DD">
        <w:rPr>
          <w:rFonts w:ascii="Arial" w:hAnsi="Arial" w:cs="Arial"/>
          <w:b/>
          <w:lang w:val="ru-RU"/>
        </w:rPr>
        <w:t>), 12 часов</w:t>
      </w:r>
    </w:p>
    <w:p w:rsidR="003520DD" w:rsidRDefault="003520DD" w:rsidP="003520DD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3208E9" w:rsidRPr="00814A50" w:rsidTr="00692BB1">
        <w:tc>
          <w:tcPr>
            <w:tcW w:w="2301" w:type="dxa"/>
          </w:tcPr>
          <w:p w:rsidR="003208E9" w:rsidRPr="00620F3B" w:rsidRDefault="003208E9" w:rsidP="00692BB1">
            <w:pPr>
              <w:jc w:val="center"/>
              <w:rPr>
                <w:rFonts w:ascii="Arial" w:hAnsi="Arial" w:cs="Arial"/>
                <w:lang w:val="ru-RU"/>
              </w:rPr>
            </w:pPr>
            <w:bookmarkStart w:id="32" w:name="_Hlk3743497"/>
            <w:r>
              <w:rPr>
                <w:rFonts w:ascii="Arial" w:hAnsi="Arial" w:cs="Arial"/>
                <w:lang w:val="ru-RU"/>
              </w:rPr>
              <w:t>1-4 чел.</w:t>
            </w:r>
          </w:p>
        </w:tc>
        <w:tc>
          <w:tcPr>
            <w:tcW w:w="2301" w:type="dxa"/>
          </w:tcPr>
          <w:p w:rsidR="003208E9" w:rsidRDefault="003208E9" w:rsidP="00692BB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5-6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3208E9" w:rsidRPr="008148ED" w:rsidRDefault="003208E9" w:rsidP="00692BB1">
            <w:pPr>
              <w:jc w:val="center"/>
              <w:rPr>
                <w:rFonts w:ascii="Arial" w:hAnsi="Arial" w:cs="Arial"/>
              </w:rPr>
            </w:pPr>
            <w:r w:rsidRPr="00620F3B">
              <w:rPr>
                <w:rFonts w:ascii="Arial" w:hAnsi="Arial" w:cs="Arial"/>
                <w:lang w:val="ru-RU"/>
              </w:rPr>
              <w:t>7</w:t>
            </w:r>
            <w:r>
              <w:rPr>
                <w:rFonts w:ascii="Arial" w:hAnsi="Arial" w:cs="Arial"/>
              </w:rPr>
              <w:t>-8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3208E9" w:rsidRPr="00814A50" w:rsidRDefault="003208E9" w:rsidP="00692BB1">
            <w:pPr>
              <w:jc w:val="center"/>
              <w:rPr>
                <w:rFonts w:ascii="Arial" w:hAnsi="Arial" w:cs="Arial"/>
              </w:rPr>
            </w:pPr>
            <w:r w:rsidRPr="00814A50">
              <w:rPr>
                <w:rFonts w:ascii="Arial" w:hAnsi="Arial" w:cs="Arial"/>
                <w:lang w:val="ru-RU"/>
              </w:rPr>
              <w:t xml:space="preserve">9 чел. </w:t>
            </w:r>
            <w:r>
              <w:rPr>
                <w:rFonts w:ascii="Arial" w:hAnsi="Arial" w:cs="Arial"/>
              </w:rPr>
              <w:t xml:space="preserve">и </w:t>
            </w:r>
            <w:proofErr w:type="spellStart"/>
            <w:r>
              <w:rPr>
                <w:rFonts w:ascii="Arial" w:hAnsi="Arial" w:cs="Arial"/>
              </w:rPr>
              <w:t>более</w:t>
            </w:r>
            <w:proofErr w:type="spellEnd"/>
          </w:p>
        </w:tc>
      </w:tr>
      <w:tr w:rsidR="003208E9" w:rsidRPr="00E15704" w:rsidTr="00692BB1">
        <w:tc>
          <w:tcPr>
            <w:tcW w:w="2301" w:type="dxa"/>
          </w:tcPr>
          <w:p w:rsidR="003208E9" w:rsidRPr="00814A50" w:rsidRDefault="003208E9" w:rsidP="00692BB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319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3208E9" w:rsidRPr="00814A50" w:rsidRDefault="003208E9" w:rsidP="00692BB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354 </w:t>
            </w:r>
            <w:r w:rsidRPr="00814A50">
              <w:rPr>
                <w:rFonts w:ascii="Arial" w:hAnsi="Arial" w:cs="Arial"/>
                <w:lang w:val="ru-RU"/>
              </w:rPr>
              <w:t>€</w:t>
            </w:r>
          </w:p>
        </w:tc>
        <w:tc>
          <w:tcPr>
            <w:tcW w:w="2301" w:type="dxa"/>
          </w:tcPr>
          <w:p w:rsidR="003208E9" w:rsidRPr="00814A50" w:rsidRDefault="003208E9" w:rsidP="00692BB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399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3208E9" w:rsidRPr="00E15704" w:rsidRDefault="003208E9" w:rsidP="00692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</w:t>
            </w:r>
            <w:proofErr w:type="spellStart"/>
            <w:r>
              <w:rPr>
                <w:rFonts w:ascii="Arial" w:hAnsi="Arial" w:cs="Arial"/>
              </w:rPr>
              <w:t>запросу</w:t>
            </w:r>
            <w:proofErr w:type="spellEnd"/>
          </w:p>
        </w:tc>
      </w:tr>
      <w:bookmarkEnd w:id="32"/>
      <w:tr w:rsidR="003520DD" w:rsidRPr="00041AEE" w:rsidTr="003520DD">
        <w:tc>
          <w:tcPr>
            <w:tcW w:w="9204" w:type="dxa"/>
            <w:gridSpan w:val="4"/>
          </w:tcPr>
          <w:p w:rsidR="003520DD" w:rsidRDefault="00D3701A" w:rsidP="003520DD">
            <w:pPr>
              <w:jc w:val="both"/>
              <w:rPr>
                <w:rFonts w:ascii="Arial" w:hAnsi="Arial" w:cs="Arial"/>
                <w:lang w:val="ru-RU"/>
              </w:rPr>
            </w:pPr>
            <w:r w:rsidRPr="00D3701A">
              <w:rPr>
                <w:rFonts w:ascii="Arial" w:hAnsi="Arial" w:cs="Arial"/>
                <w:lang w:val="ru-RU"/>
              </w:rPr>
              <w:t>История Испании тесно связана с орденом Тамплиеров — рыцарей Храма Соломона.        На территории страны осталось много их замков, крепостей и укреплений, все они представляют большую историческую ценность.</w:t>
            </w:r>
          </w:p>
          <w:p w:rsidR="00D3701A" w:rsidRDefault="00D3701A" w:rsidP="003520DD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D3701A" w:rsidRPr="003502C9" w:rsidRDefault="00D3701A" w:rsidP="00D3701A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Словно несокрушимая твердыня </w:t>
            </w:r>
            <w:r w:rsidRPr="003520DD">
              <w:rPr>
                <w:rFonts w:ascii="Arial" w:hAnsi="Arial" w:cs="Arial"/>
                <w:lang w:val="ru-RU"/>
              </w:rPr>
              <w:t xml:space="preserve">возвышается </w:t>
            </w:r>
            <w:r>
              <w:rPr>
                <w:rFonts w:ascii="Arial" w:hAnsi="Arial" w:cs="Arial"/>
                <w:b/>
                <w:lang w:val="ru-RU"/>
              </w:rPr>
              <w:t xml:space="preserve">город-крепость </w:t>
            </w:r>
            <w:proofErr w:type="spellStart"/>
            <w:r w:rsidRPr="003208E9">
              <w:rPr>
                <w:rFonts w:ascii="Arial" w:hAnsi="Arial" w:cs="Arial"/>
                <w:b/>
                <w:lang w:val="ru-RU"/>
              </w:rPr>
              <w:t>Пеньискола</w:t>
            </w:r>
            <w:proofErr w:type="spellEnd"/>
            <w:r w:rsidRPr="003520DD">
              <w:rPr>
                <w:rFonts w:ascii="Arial" w:hAnsi="Arial" w:cs="Arial"/>
                <w:lang w:val="ru-RU"/>
              </w:rPr>
              <w:t xml:space="preserve"> над п</w:t>
            </w:r>
            <w:r>
              <w:rPr>
                <w:rFonts w:ascii="Arial" w:hAnsi="Arial" w:cs="Arial"/>
                <w:lang w:val="ru-RU"/>
              </w:rPr>
              <w:t>обережьем апельсиновых цветов (</w:t>
            </w:r>
            <w:proofErr w:type="spellStart"/>
            <w:r>
              <w:rPr>
                <w:rFonts w:ascii="Arial" w:hAnsi="Arial" w:cs="Arial"/>
                <w:lang w:val="ru-RU"/>
              </w:rPr>
              <w:t>Costa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del </w:t>
            </w:r>
            <w:proofErr w:type="spellStart"/>
            <w:r>
              <w:rPr>
                <w:rFonts w:ascii="Arial" w:hAnsi="Arial" w:cs="Arial"/>
                <w:lang w:val="ru-RU"/>
              </w:rPr>
              <w:t>Azahar</w:t>
            </w:r>
            <w:proofErr w:type="spellEnd"/>
            <w:r w:rsidRPr="003520DD">
              <w:rPr>
                <w:rFonts w:ascii="Arial" w:hAnsi="Arial" w:cs="Arial"/>
                <w:lang w:val="ru-RU"/>
              </w:rPr>
              <w:t>). Построенная еще ры</w:t>
            </w:r>
            <w:r>
              <w:rPr>
                <w:rFonts w:ascii="Arial" w:hAnsi="Arial" w:cs="Arial"/>
                <w:lang w:val="ru-RU"/>
              </w:rPr>
              <w:t xml:space="preserve">царями – Тамплиерами, она </w:t>
            </w:r>
            <w:r w:rsidRPr="003520DD">
              <w:rPr>
                <w:rFonts w:ascii="Arial" w:hAnsi="Arial" w:cs="Arial"/>
                <w:lang w:val="ru-RU"/>
              </w:rPr>
              <w:t>поражает своим величием путешественников. Стоит отметить, чт</w:t>
            </w:r>
            <w:r>
              <w:rPr>
                <w:rFonts w:ascii="Arial" w:hAnsi="Arial" w:cs="Arial"/>
                <w:lang w:val="ru-RU"/>
              </w:rPr>
              <w:t xml:space="preserve">о место для строительства </w:t>
            </w:r>
            <w:r w:rsidRPr="003520DD">
              <w:rPr>
                <w:rFonts w:ascii="Arial" w:hAnsi="Arial" w:cs="Arial"/>
                <w:lang w:val="ru-RU"/>
              </w:rPr>
              <w:t>крепости было выбрано тамплиерами не случайно. Во многом сыграло свою роль стратегическое расположение- огромный скалистый утес, высотой 64 метра, соединяется с материком небольшой песчаной насыпью. Морские волны нере</w:t>
            </w:r>
            <w:r>
              <w:rPr>
                <w:rFonts w:ascii="Arial" w:hAnsi="Arial" w:cs="Arial"/>
                <w:lang w:val="ru-RU"/>
              </w:rPr>
              <w:t>дко поглощают этот язычок песка</w:t>
            </w:r>
            <w:r w:rsidRPr="003520DD">
              <w:rPr>
                <w:rFonts w:ascii="Arial" w:hAnsi="Arial" w:cs="Arial"/>
                <w:lang w:val="ru-RU"/>
              </w:rPr>
              <w:t xml:space="preserve">, делая крепость практически неприступной. Сочетание запаха апельсиновых деревьев, </w:t>
            </w:r>
            <w:r>
              <w:rPr>
                <w:rFonts w:ascii="Arial" w:hAnsi="Arial" w:cs="Arial"/>
                <w:lang w:val="ru-RU"/>
              </w:rPr>
              <w:t xml:space="preserve">шума морских волн и крика чаек </w:t>
            </w:r>
            <w:r w:rsidRPr="003520DD">
              <w:rPr>
                <w:rFonts w:ascii="Arial" w:hAnsi="Arial" w:cs="Arial"/>
                <w:lang w:val="ru-RU"/>
              </w:rPr>
              <w:t xml:space="preserve">придают этому месту непередаваемое очарование.                                                                 </w:t>
            </w:r>
          </w:p>
          <w:p w:rsidR="003520DD" w:rsidRDefault="003520DD" w:rsidP="003520DD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3520DD" w:rsidRPr="003502C9" w:rsidRDefault="00D3701A" w:rsidP="003520DD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D3701A">
              <w:rPr>
                <w:rFonts w:ascii="Arial" w:hAnsi="Arial" w:cs="Arial"/>
                <w:b/>
                <w:lang w:val="ru-RU"/>
              </w:rPr>
              <w:t>Миравет</w:t>
            </w:r>
            <w:proofErr w:type="spellEnd"/>
            <w:r w:rsidRPr="00D3701A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- </w:t>
            </w:r>
            <w:r w:rsidRPr="00D3701A">
              <w:rPr>
                <w:rFonts w:ascii="Arial" w:hAnsi="Arial" w:cs="Arial"/>
                <w:lang w:val="ru-RU"/>
              </w:rPr>
              <w:t xml:space="preserve"> крупнейший укрепленный комплекс в Каталонии и один из лучших образцов романской религиозной и военной архитектуры Тамплиеро</w:t>
            </w:r>
            <w:r>
              <w:rPr>
                <w:rFonts w:ascii="Arial" w:hAnsi="Arial" w:cs="Arial"/>
                <w:lang w:val="ru-RU"/>
              </w:rPr>
              <w:t>в. Замок был построен маврами и после Реконкисты</w:t>
            </w:r>
            <w:r w:rsidRPr="00D3701A">
              <w:rPr>
                <w:rFonts w:ascii="Arial" w:hAnsi="Arial" w:cs="Arial"/>
                <w:lang w:val="ru-RU"/>
              </w:rPr>
              <w:t xml:space="preserve"> в 1153-м году перестроен Тамплиерами. В конце 13</w:t>
            </w:r>
            <w:r>
              <w:rPr>
                <w:rFonts w:ascii="Arial" w:hAnsi="Arial" w:cs="Arial"/>
                <w:lang w:val="ru-RU"/>
              </w:rPr>
              <w:t xml:space="preserve">07-го года в этой крепости </w:t>
            </w:r>
            <w:r w:rsidRPr="00D3701A">
              <w:rPr>
                <w:rFonts w:ascii="Arial" w:hAnsi="Arial" w:cs="Arial"/>
                <w:lang w:val="ru-RU"/>
              </w:rPr>
              <w:t>укрылись арагонские и каталонские братья после того как арагонс</w:t>
            </w:r>
            <w:r>
              <w:rPr>
                <w:rFonts w:ascii="Arial" w:hAnsi="Arial" w:cs="Arial"/>
                <w:lang w:val="ru-RU"/>
              </w:rPr>
              <w:t xml:space="preserve">кий король </w:t>
            </w:r>
            <w:proofErr w:type="spellStart"/>
            <w:r>
              <w:rPr>
                <w:rFonts w:ascii="Arial" w:hAnsi="Arial" w:cs="Arial"/>
                <w:lang w:val="ru-RU"/>
              </w:rPr>
              <w:t>Хайме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1 отдал приказ</w:t>
            </w:r>
            <w:r w:rsidRPr="00D3701A">
              <w:rPr>
                <w:rFonts w:ascii="Arial" w:hAnsi="Arial" w:cs="Arial"/>
                <w:lang w:val="ru-RU"/>
              </w:rPr>
              <w:t xml:space="preserve"> об их аресте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r w:rsidRPr="00D3701A">
              <w:rPr>
                <w:rFonts w:ascii="Arial" w:hAnsi="Arial" w:cs="Arial"/>
                <w:lang w:val="ru-RU"/>
              </w:rPr>
              <w:t>Во время годовой осады крепости был нанесен</w:t>
            </w:r>
            <w:r>
              <w:rPr>
                <w:rFonts w:ascii="Arial" w:hAnsi="Arial" w:cs="Arial"/>
                <w:lang w:val="ru-RU"/>
              </w:rPr>
              <w:t xml:space="preserve"> немалый урон, но в течение </w:t>
            </w:r>
            <w:r w:rsidRPr="00D3701A">
              <w:rPr>
                <w:rFonts w:ascii="Arial" w:hAnsi="Arial" w:cs="Arial"/>
                <w:lang w:val="ru-RU"/>
              </w:rPr>
              <w:t xml:space="preserve">этого времени она успешно отбивала штурм за штурмом. Все закончилось тем, что </w:t>
            </w:r>
            <w:proofErr w:type="spellStart"/>
            <w:r w:rsidRPr="00D3701A">
              <w:rPr>
                <w:rFonts w:ascii="Arial" w:hAnsi="Arial" w:cs="Arial"/>
                <w:lang w:val="ru-RU"/>
              </w:rPr>
              <w:t>таррагонские</w:t>
            </w:r>
            <w:proofErr w:type="spellEnd"/>
            <w:r w:rsidRPr="00D3701A">
              <w:rPr>
                <w:rFonts w:ascii="Arial" w:hAnsi="Arial" w:cs="Arial"/>
                <w:lang w:val="ru-RU"/>
              </w:rPr>
              <w:t xml:space="preserve"> Тамплиеры были</w:t>
            </w:r>
            <w:r w:rsidR="00E86F8A">
              <w:rPr>
                <w:rFonts w:ascii="Arial" w:hAnsi="Arial" w:cs="Arial"/>
                <w:lang w:val="ru-RU"/>
              </w:rPr>
              <w:t xml:space="preserve"> признаны невиновными, а орден </w:t>
            </w:r>
            <w:r w:rsidRPr="00D3701A">
              <w:rPr>
                <w:rFonts w:ascii="Arial" w:hAnsi="Arial" w:cs="Arial"/>
                <w:lang w:val="ru-RU"/>
              </w:rPr>
              <w:t>был оправд</w:t>
            </w:r>
            <w:r w:rsidR="00E86F8A">
              <w:rPr>
                <w:rFonts w:ascii="Arial" w:hAnsi="Arial" w:cs="Arial"/>
                <w:lang w:val="ru-RU"/>
              </w:rPr>
              <w:t>ан.</w:t>
            </w:r>
          </w:p>
          <w:p w:rsidR="003520DD" w:rsidRDefault="00E86F8A" w:rsidP="003520DD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Приблизительная с</w:t>
            </w:r>
            <w:r w:rsidR="003520DD">
              <w:rPr>
                <w:rFonts w:ascii="Arial" w:hAnsi="Arial" w:cs="Arial"/>
                <w:lang w:val="ru-RU"/>
              </w:rPr>
              <w:t>тоимость входных</w:t>
            </w:r>
            <w:r w:rsidR="003520DD" w:rsidRPr="001A22AD">
              <w:rPr>
                <w:rFonts w:ascii="Arial" w:hAnsi="Arial" w:cs="Arial"/>
                <w:lang w:val="ru-RU"/>
              </w:rPr>
              <w:t xml:space="preserve"> билетов</w:t>
            </w:r>
            <w:r w:rsidR="003520DD">
              <w:rPr>
                <w:rFonts w:ascii="Arial" w:hAnsi="Arial" w:cs="Arial"/>
                <w:lang w:val="ru-RU"/>
              </w:rPr>
              <w:t>:</w:t>
            </w:r>
          </w:p>
          <w:p w:rsidR="003520DD" w:rsidRDefault="00692BB1" w:rsidP="003520DD">
            <w:pPr>
              <w:jc w:val="both"/>
              <w:rPr>
                <w:rFonts w:ascii="Arial" w:hAnsi="Arial" w:cs="Arial"/>
                <w:lang w:val="ru-RU"/>
              </w:rPr>
            </w:pPr>
            <w:hyperlink r:id="rId10" w:history="1">
              <w:r w:rsidR="003520DD" w:rsidRPr="00995421">
                <w:rPr>
                  <w:rStyle w:val="a9"/>
                  <w:rFonts w:ascii="Arial" w:hAnsi="Arial" w:cs="Arial"/>
                  <w:lang w:val="ru-RU"/>
                </w:rPr>
                <w:t>замок Папы Луны</w:t>
              </w:r>
            </w:hyperlink>
            <w:r w:rsidR="003520DD" w:rsidRPr="00995421">
              <w:rPr>
                <w:rFonts w:ascii="Arial" w:hAnsi="Arial" w:cs="Arial"/>
                <w:lang w:val="ru-RU"/>
              </w:rPr>
              <w:t xml:space="preserve"> +5 </w:t>
            </w:r>
            <w:r w:rsidR="003520DD" w:rsidRPr="001A22AD">
              <w:rPr>
                <w:rFonts w:ascii="Arial" w:hAnsi="Arial" w:cs="Arial"/>
                <w:lang w:val="ru-RU"/>
              </w:rPr>
              <w:t>€/чел</w:t>
            </w:r>
            <w:r w:rsidR="003520DD" w:rsidRPr="00995421">
              <w:rPr>
                <w:rFonts w:ascii="Arial" w:hAnsi="Arial" w:cs="Arial"/>
                <w:lang w:val="ru-RU"/>
              </w:rPr>
              <w:t>.</w:t>
            </w:r>
          </w:p>
          <w:p w:rsidR="003520DD" w:rsidRPr="00C0184F" w:rsidRDefault="00692BB1" w:rsidP="003520DD">
            <w:pPr>
              <w:jc w:val="both"/>
              <w:rPr>
                <w:rFonts w:ascii="Arial" w:hAnsi="Arial" w:cs="Arial"/>
              </w:rPr>
            </w:pPr>
            <w:hyperlink r:id="rId11" w:history="1">
              <w:r w:rsidR="003520DD" w:rsidRPr="00C0184F">
                <w:rPr>
                  <w:rStyle w:val="a9"/>
                  <w:rFonts w:ascii="Arial" w:hAnsi="Arial" w:cs="Arial"/>
                  <w:lang w:val="ru-RU"/>
                </w:rPr>
                <w:t xml:space="preserve">крепость </w:t>
              </w:r>
              <w:proofErr w:type="spellStart"/>
              <w:r w:rsidR="003520DD" w:rsidRPr="00C0184F">
                <w:rPr>
                  <w:rStyle w:val="a9"/>
                  <w:rFonts w:ascii="Arial" w:hAnsi="Arial" w:cs="Arial"/>
                  <w:lang w:val="ru-RU"/>
                </w:rPr>
                <w:t>Миравет</w:t>
              </w:r>
              <w:proofErr w:type="spellEnd"/>
            </w:hyperlink>
            <w:r w:rsidR="003520DD">
              <w:rPr>
                <w:rFonts w:ascii="Arial" w:hAnsi="Arial" w:cs="Arial"/>
                <w:lang w:val="ru-RU"/>
              </w:rPr>
              <w:t xml:space="preserve"> +4 </w:t>
            </w:r>
            <w:r w:rsidR="003520DD">
              <w:rPr>
                <w:rFonts w:ascii="Arial" w:hAnsi="Arial" w:cs="Arial"/>
              </w:rPr>
              <w:t>€/</w:t>
            </w:r>
            <w:r w:rsidR="003520DD">
              <w:rPr>
                <w:rFonts w:ascii="Arial" w:hAnsi="Arial" w:cs="Arial"/>
                <w:lang w:val="ru-RU"/>
              </w:rPr>
              <w:t>чел.</w:t>
            </w:r>
          </w:p>
        </w:tc>
      </w:tr>
    </w:tbl>
    <w:p w:rsidR="003520DD" w:rsidRDefault="003520DD" w:rsidP="00041AEE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p w:rsidR="00041AEE" w:rsidRDefault="00041AEE" w:rsidP="00E86F8A">
      <w:pPr>
        <w:tabs>
          <w:tab w:val="left" w:pos="1928"/>
        </w:tabs>
        <w:spacing w:after="0"/>
        <w:jc w:val="center"/>
        <w:rPr>
          <w:rFonts w:ascii="Arial" w:hAnsi="Arial" w:cs="Arial"/>
          <w:b/>
          <w:lang w:val="ru-RU"/>
        </w:rPr>
      </w:pPr>
      <w:r w:rsidRPr="00BA70FE">
        <w:rPr>
          <w:rFonts w:ascii="Arial" w:hAnsi="Arial" w:cs="Arial"/>
          <w:b/>
          <w:lang w:val="ru-RU"/>
        </w:rPr>
        <w:t>Андорра</w:t>
      </w:r>
      <w:r>
        <w:rPr>
          <w:rFonts w:ascii="Arial" w:hAnsi="Arial" w:cs="Arial"/>
          <w:b/>
          <w:lang w:val="ru-RU"/>
        </w:rPr>
        <w:t>, 12 ч</w:t>
      </w:r>
      <w:r w:rsidRPr="00BA70FE">
        <w:rPr>
          <w:rFonts w:ascii="Arial" w:hAnsi="Arial" w:cs="Arial"/>
          <w:b/>
          <w:lang w:val="ru-RU"/>
        </w:rPr>
        <w:t>асов</w:t>
      </w:r>
    </w:p>
    <w:p w:rsidR="00041AEE" w:rsidRDefault="00041AEE" w:rsidP="00041AEE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6136"/>
      </w:tblGrid>
      <w:tr w:rsidR="004A1F17" w:rsidRPr="008148ED" w:rsidTr="00BA3DEE">
        <w:tc>
          <w:tcPr>
            <w:tcW w:w="1534" w:type="dxa"/>
          </w:tcPr>
          <w:p w:rsidR="004A1F17" w:rsidRPr="00620F3B" w:rsidRDefault="004A1F17" w:rsidP="00BA3DE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1-4 чел.</w:t>
            </w:r>
          </w:p>
        </w:tc>
        <w:tc>
          <w:tcPr>
            <w:tcW w:w="1534" w:type="dxa"/>
          </w:tcPr>
          <w:p w:rsidR="004A1F17" w:rsidRDefault="004A1F17" w:rsidP="00BA3DE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5-6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6136" w:type="dxa"/>
          </w:tcPr>
          <w:p w:rsidR="004A1F17" w:rsidRPr="008148ED" w:rsidRDefault="004A1F17" w:rsidP="00BA3DEE">
            <w:pPr>
              <w:jc w:val="center"/>
              <w:rPr>
                <w:rFonts w:ascii="Arial" w:hAnsi="Arial" w:cs="Arial"/>
              </w:rPr>
            </w:pPr>
            <w:r w:rsidRPr="00620F3B">
              <w:rPr>
                <w:rFonts w:ascii="Arial" w:hAnsi="Arial" w:cs="Arial"/>
                <w:lang w:val="ru-RU"/>
              </w:rPr>
              <w:t>7 чел</w:t>
            </w:r>
            <w:r>
              <w:rPr>
                <w:rFonts w:ascii="Arial" w:hAnsi="Arial" w:cs="Arial"/>
                <w:lang w:val="ru-RU"/>
              </w:rPr>
              <w:t>. и более</w:t>
            </w:r>
          </w:p>
        </w:tc>
      </w:tr>
      <w:tr w:rsidR="004A1F17" w:rsidTr="00BA3DEE">
        <w:tc>
          <w:tcPr>
            <w:tcW w:w="1534" w:type="dxa"/>
          </w:tcPr>
          <w:p w:rsidR="004A1F17" w:rsidRDefault="00341807" w:rsidP="00BA3DE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29</w:t>
            </w:r>
            <w:r w:rsidR="004A1F17">
              <w:rPr>
                <w:rFonts w:ascii="Arial" w:hAnsi="Arial" w:cs="Arial"/>
                <w:lang w:val="ru-RU"/>
              </w:rPr>
              <w:t>9 €</w:t>
            </w:r>
          </w:p>
        </w:tc>
        <w:tc>
          <w:tcPr>
            <w:tcW w:w="1534" w:type="dxa"/>
          </w:tcPr>
          <w:p w:rsidR="004A1F17" w:rsidRDefault="00341807" w:rsidP="00BA3DE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32</w:t>
            </w:r>
            <w:r w:rsidR="004A1F17">
              <w:rPr>
                <w:rFonts w:ascii="Arial" w:hAnsi="Arial" w:cs="Arial"/>
                <w:lang w:val="ru-RU"/>
              </w:rPr>
              <w:t>9 €</w:t>
            </w:r>
          </w:p>
        </w:tc>
        <w:tc>
          <w:tcPr>
            <w:tcW w:w="6136" w:type="dxa"/>
          </w:tcPr>
          <w:p w:rsidR="004A1F17" w:rsidRDefault="004A1F17" w:rsidP="00BA3DEE">
            <w:pPr>
              <w:jc w:val="center"/>
              <w:rPr>
                <w:rFonts w:ascii="Arial" w:hAnsi="Arial" w:cs="Arial"/>
                <w:lang w:val="ru-RU"/>
              </w:rPr>
            </w:pPr>
            <w:r w:rsidRPr="008B14F0">
              <w:rPr>
                <w:rFonts w:ascii="Arial" w:hAnsi="Arial" w:cs="Arial"/>
                <w:lang w:val="ru-RU"/>
              </w:rPr>
              <w:t>По запросу</w:t>
            </w:r>
          </w:p>
        </w:tc>
      </w:tr>
      <w:tr w:rsidR="00041AEE" w:rsidRPr="00F12D77" w:rsidTr="00BA3DEE">
        <w:tc>
          <w:tcPr>
            <w:tcW w:w="9204" w:type="dxa"/>
            <w:gridSpan w:val="3"/>
          </w:tcPr>
          <w:p w:rsidR="00E86F8A" w:rsidRPr="00E86F8A" w:rsidRDefault="00E86F8A" w:rsidP="00E86F8A">
            <w:pPr>
              <w:jc w:val="both"/>
              <w:rPr>
                <w:rFonts w:ascii="Arial" w:hAnsi="Arial" w:cs="Arial"/>
                <w:lang w:val="ru-RU"/>
              </w:rPr>
            </w:pPr>
            <w:r w:rsidRPr="00E86F8A">
              <w:rPr>
                <w:rFonts w:ascii="Arial" w:hAnsi="Arial" w:cs="Arial"/>
                <w:lang w:val="ru-RU"/>
              </w:rPr>
              <w:t>Расположившись между Ис</w:t>
            </w:r>
            <w:r>
              <w:rPr>
                <w:rFonts w:ascii="Arial" w:hAnsi="Arial" w:cs="Arial"/>
                <w:lang w:val="ru-RU"/>
              </w:rPr>
              <w:t xml:space="preserve">панией </w:t>
            </w:r>
            <w:r w:rsidRPr="00E86F8A">
              <w:rPr>
                <w:rFonts w:ascii="Arial" w:hAnsi="Arial" w:cs="Arial"/>
                <w:lang w:val="ru-RU"/>
              </w:rPr>
              <w:t>и Францие</w:t>
            </w:r>
            <w:r>
              <w:rPr>
                <w:rFonts w:ascii="Arial" w:hAnsi="Arial" w:cs="Arial"/>
                <w:lang w:val="ru-RU"/>
              </w:rPr>
              <w:t xml:space="preserve">й страна Андорра является природным </w:t>
            </w:r>
            <w:r w:rsidRPr="00E86F8A">
              <w:rPr>
                <w:rFonts w:ascii="Arial" w:hAnsi="Arial" w:cs="Arial"/>
                <w:lang w:val="ru-RU"/>
              </w:rPr>
              <w:t>заповедником, занимая площадь в 462 км2.</w:t>
            </w:r>
            <w:r>
              <w:rPr>
                <w:rFonts w:ascii="Arial" w:hAnsi="Arial" w:cs="Arial"/>
                <w:lang w:val="ru-RU"/>
              </w:rPr>
              <w:t xml:space="preserve"> В стране проживает около 70000 жителей, </w:t>
            </w:r>
            <w:r w:rsidRPr="00E86F8A">
              <w:rPr>
                <w:rFonts w:ascii="Arial" w:hAnsi="Arial" w:cs="Arial"/>
                <w:lang w:val="ru-RU"/>
              </w:rPr>
              <w:t>которые составляют своеобразную мозаику из 130-ти национальностей. Разнообразие этой страны заслуживает вс</w:t>
            </w:r>
            <w:r>
              <w:rPr>
                <w:rFonts w:ascii="Arial" w:hAnsi="Arial" w:cs="Arial"/>
                <w:lang w:val="ru-RU"/>
              </w:rPr>
              <w:t xml:space="preserve">еобщего внимания, </w:t>
            </w:r>
            <w:r w:rsidRPr="00E86F8A">
              <w:rPr>
                <w:rFonts w:ascii="Arial" w:hAnsi="Arial" w:cs="Arial"/>
                <w:lang w:val="ru-RU"/>
              </w:rPr>
              <w:t>а торговые традиции далеко извес</w:t>
            </w:r>
            <w:r>
              <w:rPr>
                <w:rFonts w:ascii="Arial" w:hAnsi="Arial" w:cs="Arial"/>
                <w:lang w:val="ru-RU"/>
              </w:rPr>
              <w:t>тны за ее пределами. Именно поэтому</w:t>
            </w:r>
            <w:r w:rsidRPr="00E86F8A">
              <w:rPr>
                <w:rFonts w:ascii="Arial" w:hAnsi="Arial" w:cs="Arial"/>
                <w:lang w:val="ru-RU"/>
              </w:rPr>
              <w:t xml:space="preserve"> она считается местом</w:t>
            </w:r>
            <w:r>
              <w:rPr>
                <w:rFonts w:ascii="Arial" w:hAnsi="Arial" w:cs="Arial"/>
                <w:lang w:val="ru-RU"/>
              </w:rPr>
              <w:t xml:space="preserve">, где можно сделать </w:t>
            </w:r>
            <w:r w:rsidRPr="00E86F8A">
              <w:rPr>
                <w:rFonts w:ascii="Arial" w:hAnsi="Arial" w:cs="Arial"/>
                <w:lang w:val="ru-RU"/>
              </w:rPr>
              <w:t>наиболее ори</w:t>
            </w:r>
            <w:r>
              <w:rPr>
                <w:rFonts w:ascii="Arial" w:hAnsi="Arial" w:cs="Arial"/>
                <w:lang w:val="ru-RU"/>
              </w:rPr>
              <w:t xml:space="preserve">гинальные и эксклюзивные </w:t>
            </w:r>
            <w:r w:rsidRPr="00E86F8A">
              <w:rPr>
                <w:rFonts w:ascii="Arial" w:hAnsi="Arial" w:cs="Arial"/>
                <w:lang w:val="ru-RU"/>
              </w:rPr>
              <w:t>покупки.</w:t>
            </w:r>
          </w:p>
          <w:p w:rsidR="00041AEE" w:rsidRPr="00995421" w:rsidRDefault="00E86F8A" w:rsidP="00341807">
            <w:pPr>
              <w:jc w:val="both"/>
              <w:rPr>
                <w:rFonts w:ascii="Arial" w:hAnsi="Arial" w:cs="Arial"/>
                <w:lang w:val="ru-RU"/>
              </w:rPr>
            </w:pPr>
            <w:r w:rsidRPr="00E86F8A">
              <w:rPr>
                <w:rFonts w:ascii="Arial" w:hAnsi="Arial" w:cs="Arial"/>
                <w:lang w:val="ru-RU"/>
              </w:rPr>
              <w:t xml:space="preserve">Обзорная и пешеходная экскурсия по </w:t>
            </w:r>
            <w:r>
              <w:rPr>
                <w:rFonts w:ascii="Arial" w:hAnsi="Arial" w:cs="Arial"/>
                <w:lang w:val="ru-RU"/>
              </w:rPr>
              <w:t xml:space="preserve">столице Андорры городку Андорра </w:t>
            </w:r>
            <w:r w:rsidRPr="00E86F8A">
              <w:rPr>
                <w:rFonts w:ascii="Arial" w:hAnsi="Arial" w:cs="Arial"/>
                <w:lang w:val="ru-RU"/>
              </w:rPr>
              <w:t xml:space="preserve">Ла </w:t>
            </w:r>
            <w:proofErr w:type="spellStart"/>
            <w:r w:rsidRPr="00E86F8A">
              <w:rPr>
                <w:rFonts w:ascii="Arial" w:hAnsi="Arial" w:cs="Arial"/>
                <w:lang w:val="ru-RU"/>
              </w:rPr>
              <w:t>Вейя</w:t>
            </w:r>
            <w:proofErr w:type="spellEnd"/>
            <w:r w:rsidRPr="00E86F8A">
              <w:rPr>
                <w:rFonts w:ascii="Arial" w:hAnsi="Arial" w:cs="Arial"/>
                <w:lang w:val="ru-RU"/>
              </w:rPr>
              <w:t xml:space="preserve">        </w:t>
            </w:r>
            <w:r>
              <w:rPr>
                <w:rFonts w:ascii="Arial" w:hAnsi="Arial" w:cs="Arial"/>
                <w:lang w:val="ru-RU"/>
              </w:rPr>
              <w:t xml:space="preserve">                              </w:t>
            </w:r>
            <w:r w:rsidRPr="00E86F8A">
              <w:rPr>
                <w:rFonts w:ascii="Arial" w:hAnsi="Arial" w:cs="Arial"/>
                <w:lang w:val="ru-RU"/>
              </w:rPr>
              <w:t>Панорамная экскурсия по Андорре: живописные горные курорты и посещение центрального</w:t>
            </w:r>
            <w:r w:rsidR="00341807">
              <w:rPr>
                <w:rFonts w:ascii="Arial" w:hAnsi="Arial" w:cs="Arial"/>
                <w:lang w:val="ru-RU"/>
              </w:rPr>
              <w:t xml:space="preserve"> дегустационного центра страны </w:t>
            </w:r>
            <w:r w:rsidRPr="00E86F8A">
              <w:rPr>
                <w:rFonts w:ascii="Arial" w:hAnsi="Arial" w:cs="Arial"/>
                <w:lang w:val="ru-RU"/>
              </w:rPr>
              <w:t xml:space="preserve">с </w:t>
            </w:r>
            <w:proofErr w:type="spellStart"/>
            <w:r w:rsidRPr="00E86F8A">
              <w:rPr>
                <w:rFonts w:ascii="Arial" w:hAnsi="Arial" w:cs="Arial"/>
                <w:lang w:val="ru-RU"/>
              </w:rPr>
              <w:t>aндоранскими</w:t>
            </w:r>
            <w:proofErr w:type="spellEnd"/>
            <w:r w:rsidRPr="00E86F8A">
              <w:rPr>
                <w:rFonts w:ascii="Arial" w:hAnsi="Arial" w:cs="Arial"/>
                <w:lang w:val="ru-RU"/>
              </w:rPr>
              <w:t>, французскими и испанским</w:t>
            </w:r>
            <w:r w:rsidR="00341807">
              <w:rPr>
                <w:rFonts w:ascii="Arial" w:hAnsi="Arial" w:cs="Arial"/>
                <w:lang w:val="ru-RU"/>
              </w:rPr>
              <w:t>и</w:t>
            </w:r>
            <w:r w:rsidRPr="00E86F8A">
              <w:rPr>
                <w:rFonts w:ascii="Arial" w:hAnsi="Arial" w:cs="Arial"/>
                <w:lang w:val="ru-RU"/>
              </w:rPr>
              <w:t xml:space="preserve"> деликате</w:t>
            </w:r>
            <w:r w:rsidR="00341807">
              <w:rPr>
                <w:rFonts w:ascii="Arial" w:hAnsi="Arial" w:cs="Arial"/>
                <w:lang w:val="ru-RU"/>
              </w:rPr>
              <w:t>сами.</w:t>
            </w:r>
          </w:p>
        </w:tc>
      </w:tr>
    </w:tbl>
    <w:p w:rsidR="00041AEE" w:rsidRDefault="00041AEE" w:rsidP="00041AEE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p w:rsidR="00041AEE" w:rsidRDefault="00341807" w:rsidP="00341807">
      <w:pPr>
        <w:tabs>
          <w:tab w:val="left" w:pos="1928"/>
        </w:tabs>
        <w:spacing w:after="0"/>
        <w:jc w:val="center"/>
        <w:rPr>
          <w:rFonts w:ascii="Arial" w:hAnsi="Arial" w:cs="Arial"/>
          <w:b/>
          <w:lang w:val="ru-RU"/>
        </w:rPr>
      </w:pPr>
      <w:bookmarkStart w:id="33" w:name="OLE_LINK92"/>
      <w:bookmarkStart w:id="34" w:name="OLE_LINK93"/>
      <w:r>
        <w:rPr>
          <w:rFonts w:ascii="Arial" w:hAnsi="Arial" w:cs="Arial"/>
          <w:b/>
          <w:lang w:val="ru-RU"/>
        </w:rPr>
        <w:t>Валенсия</w:t>
      </w:r>
      <w:r w:rsidR="00041AEE">
        <w:rPr>
          <w:rFonts w:ascii="Arial" w:hAnsi="Arial" w:cs="Arial"/>
          <w:b/>
          <w:lang w:val="ru-RU"/>
        </w:rPr>
        <w:t>, 12 ч</w:t>
      </w:r>
      <w:r w:rsidR="00041AEE" w:rsidRPr="00BA70FE">
        <w:rPr>
          <w:rFonts w:ascii="Arial" w:hAnsi="Arial" w:cs="Arial"/>
          <w:b/>
          <w:lang w:val="ru-RU"/>
        </w:rPr>
        <w:t>асов</w:t>
      </w:r>
    </w:p>
    <w:p w:rsidR="00041AEE" w:rsidRDefault="00041AEE" w:rsidP="00041AEE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341807" w:rsidRPr="00814A50" w:rsidTr="00692BB1">
        <w:tc>
          <w:tcPr>
            <w:tcW w:w="2301" w:type="dxa"/>
          </w:tcPr>
          <w:p w:rsidR="00341807" w:rsidRPr="00620F3B" w:rsidRDefault="00341807" w:rsidP="00692BB1">
            <w:pPr>
              <w:jc w:val="center"/>
              <w:rPr>
                <w:rFonts w:ascii="Arial" w:hAnsi="Arial" w:cs="Arial"/>
                <w:lang w:val="ru-RU"/>
              </w:rPr>
            </w:pPr>
            <w:bookmarkStart w:id="35" w:name="_Hlk3757551"/>
            <w:r>
              <w:rPr>
                <w:rFonts w:ascii="Arial" w:hAnsi="Arial" w:cs="Arial"/>
                <w:lang w:val="ru-RU"/>
              </w:rPr>
              <w:t>1-4 чел.</w:t>
            </w:r>
          </w:p>
        </w:tc>
        <w:tc>
          <w:tcPr>
            <w:tcW w:w="2301" w:type="dxa"/>
          </w:tcPr>
          <w:p w:rsidR="00341807" w:rsidRDefault="00341807" w:rsidP="00692BB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5-6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341807" w:rsidRPr="008148ED" w:rsidRDefault="00341807" w:rsidP="00692BB1">
            <w:pPr>
              <w:jc w:val="center"/>
              <w:rPr>
                <w:rFonts w:ascii="Arial" w:hAnsi="Arial" w:cs="Arial"/>
              </w:rPr>
            </w:pPr>
            <w:r w:rsidRPr="00620F3B">
              <w:rPr>
                <w:rFonts w:ascii="Arial" w:hAnsi="Arial" w:cs="Arial"/>
                <w:lang w:val="ru-RU"/>
              </w:rPr>
              <w:t>7</w:t>
            </w:r>
            <w:r>
              <w:rPr>
                <w:rFonts w:ascii="Arial" w:hAnsi="Arial" w:cs="Arial"/>
              </w:rPr>
              <w:t>-8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341807" w:rsidRPr="00814A50" w:rsidRDefault="00341807" w:rsidP="00692BB1">
            <w:pPr>
              <w:jc w:val="center"/>
              <w:rPr>
                <w:rFonts w:ascii="Arial" w:hAnsi="Arial" w:cs="Arial"/>
              </w:rPr>
            </w:pPr>
            <w:r w:rsidRPr="00814A50">
              <w:rPr>
                <w:rFonts w:ascii="Arial" w:hAnsi="Arial" w:cs="Arial"/>
                <w:lang w:val="ru-RU"/>
              </w:rPr>
              <w:t xml:space="preserve">9 чел. </w:t>
            </w:r>
            <w:r>
              <w:rPr>
                <w:rFonts w:ascii="Arial" w:hAnsi="Arial" w:cs="Arial"/>
              </w:rPr>
              <w:t xml:space="preserve">и </w:t>
            </w:r>
            <w:proofErr w:type="spellStart"/>
            <w:r>
              <w:rPr>
                <w:rFonts w:ascii="Arial" w:hAnsi="Arial" w:cs="Arial"/>
              </w:rPr>
              <w:t>более</w:t>
            </w:r>
            <w:proofErr w:type="spellEnd"/>
          </w:p>
        </w:tc>
      </w:tr>
      <w:tr w:rsidR="00341807" w:rsidRPr="00E15704" w:rsidTr="00692BB1">
        <w:tc>
          <w:tcPr>
            <w:tcW w:w="2301" w:type="dxa"/>
          </w:tcPr>
          <w:p w:rsidR="00341807" w:rsidRPr="00814A50" w:rsidRDefault="00341807" w:rsidP="00692BB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399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341807" w:rsidRPr="00814A50" w:rsidRDefault="00341807" w:rsidP="00692BB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429 </w:t>
            </w:r>
            <w:r w:rsidRPr="00814A50">
              <w:rPr>
                <w:rFonts w:ascii="Arial" w:hAnsi="Arial" w:cs="Arial"/>
                <w:lang w:val="ru-RU"/>
              </w:rPr>
              <w:t>€</w:t>
            </w:r>
          </w:p>
        </w:tc>
        <w:tc>
          <w:tcPr>
            <w:tcW w:w="2301" w:type="dxa"/>
          </w:tcPr>
          <w:p w:rsidR="00341807" w:rsidRPr="00814A50" w:rsidRDefault="00341807" w:rsidP="00692BB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474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341807" w:rsidRPr="00E15704" w:rsidRDefault="00341807" w:rsidP="00692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</w:t>
            </w:r>
            <w:proofErr w:type="spellStart"/>
            <w:r>
              <w:rPr>
                <w:rFonts w:ascii="Arial" w:hAnsi="Arial" w:cs="Arial"/>
              </w:rPr>
              <w:t>запросу</w:t>
            </w:r>
            <w:proofErr w:type="spellEnd"/>
          </w:p>
        </w:tc>
      </w:tr>
      <w:bookmarkEnd w:id="35"/>
      <w:tr w:rsidR="00041AEE" w:rsidRPr="00F12D77" w:rsidTr="00BA3DEE">
        <w:tc>
          <w:tcPr>
            <w:tcW w:w="9204" w:type="dxa"/>
            <w:gridSpan w:val="4"/>
          </w:tcPr>
          <w:p w:rsidR="00041AEE" w:rsidRDefault="004A1F17" w:rsidP="00BA3DEE">
            <w:pPr>
              <w:jc w:val="both"/>
              <w:rPr>
                <w:rFonts w:ascii="Arial" w:hAnsi="Arial" w:cs="Arial"/>
                <w:lang w:val="ru-RU"/>
              </w:rPr>
            </w:pPr>
            <w:r w:rsidRPr="004A1F17">
              <w:rPr>
                <w:rFonts w:ascii="Arial" w:hAnsi="Arial" w:cs="Arial"/>
                <w:b/>
                <w:lang w:val="ru-RU"/>
              </w:rPr>
              <w:t>Валенсия.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041AEE" w:rsidRPr="00BA70FE">
              <w:rPr>
                <w:rFonts w:ascii="Arial" w:hAnsi="Arial" w:cs="Arial"/>
                <w:lang w:val="ru-RU"/>
              </w:rPr>
              <w:t>П</w:t>
            </w:r>
            <w:r w:rsidR="00041AEE">
              <w:rPr>
                <w:rFonts w:ascii="Arial" w:hAnsi="Arial" w:cs="Arial"/>
                <w:lang w:val="ru-RU"/>
              </w:rPr>
              <w:t xml:space="preserve">утешествие в третий по величине </w:t>
            </w:r>
            <w:r w:rsidR="00041AEE" w:rsidRPr="00BA70FE">
              <w:rPr>
                <w:rFonts w:ascii="Arial" w:hAnsi="Arial" w:cs="Arial"/>
                <w:lang w:val="ru-RU"/>
              </w:rPr>
              <w:t>город Ис</w:t>
            </w:r>
            <w:r w:rsidR="00041AEE">
              <w:rPr>
                <w:rFonts w:ascii="Arial" w:hAnsi="Arial" w:cs="Arial"/>
                <w:lang w:val="ru-RU"/>
              </w:rPr>
              <w:t>пании, столицу одной из автоном</w:t>
            </w:r>
            <w:r w:rsidR="00041AEE" w:rsidRPr="00BA70FE">
              <w:rPr>
                <w:rFonts w:ascii="Arial" w:hAnsi="Arial" w:cs="Arial"/>
                <w:lang w:val="ru-RU"/>
              </w:rPr>
              <w:t xml:space="preserve">ных областей страны, расположенный в 250 километрах от Барселоны: старый </w:t>
            </w:r>
            <w:r w:rsidR="00041AEE" w:rsidRPr="00BA70FE">
              <w:rPr>
                <w:rFonts w:ascii="Arial" w:hAnsi="Arial" w:cs="Arial"/>
                <w:lang w:val="ru-RU"/>
              </w:rPr>
              <w:lastRenderedPageBreak/>
              <w:t xml:space="preserve">город, набережные и крепостные башни, </w:t>
            </w:r>
            <w:proofErr w:type="spellStart"/>
            <w:r w:rsidR="00041AEE" w:rsidRPr="00BA70FE">
              <w:rPr>
                <w:rFonts w:ascii="Arial" w:hAnsi="Arial" w:cs="Arial"/>
                <w:lang w:val="ru-RU"/>
              </w:rPr>
              <w:t>Женералитат</w:t>
            </w:r>
            <w:proofErr w:type="spellEnd"/>
            <w:r w:rsidR="00041AEE" w:rsidRPr="00BA70FE">
              <w:rPr>
                <w:rFonts w:ascii="Arial" w:hAnsi="Arial" w:cs="Arial"/>
                <w:lang w:val="ru-RU"/>
              </w:rPr>
              <w:t>, Кафедральный собор, Биржа, Р</w:t>
            </w:r>
            <w:r w:rsidR="00041AEE">
              <w:rPr>
                <w:rFonts w:ascii="Arial" w:hAnsi="Arial" w:cs="Arial"/>
                <w:lang w:val="ru-RU"/>
              </w:rPr>
              <w:t>ынок</w:t>
            </w:r>
            <w:r w:rsidR="00041AEE" w:rsidRPr="00BA70FE">
              <w:rPr>
                <w:rFonts w:ascii="Arial" w:hAnsi="Arial" w:cs="Arial"/>
                <w:lang w:val="ru-RU"/>
              </w:rPr>
              <w:t xml:space="preserve">, городок Науки и Искусства, построенный архитектором Сантьяго де </w:t>
            </w:r>
            <w:proofErr w:type="spellStart"/>
            <w:r w:rsidR="00041AEE" w:rsidRPr="00BA70FE">
              <w:rPr>
                <w:rFonts w:ascii="Arial" w:hAnsi="Arial" w:cs="Arial"/>
                <w:lang w:val="ru-RU"/>
              </w:rPr>
              <w:t>Калатравой</w:t>
            </w:r>
            <w:proofErr w:type="spellEnd"/>
            <w:r w:rsidR="00041AEE" w:rsidRPr="00BA70FE">
              <w:rPr>
                <w:rFonts w:ascii="Arial" w:hAnsi="Arial" w:cs="Arial"/>
                <w:lang w:val="ru-RU"/>
              </w:rPr>
              <w:t>.</w:t>
            </w:r>
          </w:p>
          <w:p w:rsidR="00041AEE" w:rsidRPr="00E9000A" w:rsidRDefault="00E9000A" w:rsidP="00BA3DEE">
            <w:pPr>
              <w:jc w:val="both"/>
              <w:rPr>
                <w:rFonts w:ascii="Arial" w:hAnsi="Arial" w:cs="Arial"/>
                <w:lang w:val="ru-RU"/>
              </w:rPr>
            </w:pPr>
            <w:r w:rsidRPr="00E9000A">
              <w:rPr>
                <w:rFonts w:ascii="Arial" w:hAnsi="Arial" w:cs="Arial"/>
                <w:lang w:val="ru-RU"/>
              </w:rPr>
              <w:t>Приблизительная стоимость входных билетов:</w:t>
            </w:r>
          </w:p>
          <w:p w:rsidR="00E9000A" w:rsidRPr="00E9000A" w:rsidRDefault="00E9000A" w:rsidP="00BA3DEE">
            <w:pPr>
              <w:jc w:val="both"/>
              <w:rPr>
                <w:rFonts w:ascii="Arial" w:hAnsi="Arial" w:cs="Arial"/>
                <w:lang w:val="ru-RU"/>
              </w:rPr>
            </w:pPr>
            <w:r w:rsidRPr="00E9000A">
              <w:rPr>
                <w:rFonts w:ascii="Arial" w:hAnsi="Arial" w:cs="Arial"/>
                <w:lang w:val="ru-RU"/>
              </w:rPr>
              <w:t>Музей науки - 8 евро/чел.</w:t>
            </w:r>
          </w:p>
          <w:p w:rsidR="00E9000A" w:rsidRDefault="00E9000A" w:rsidP="00E9000A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Океанариум - </w:t>
            </w:r>
            <w:r w:rsidRPr="00E9000A">
              <w:rPr>
                <w:rFonts w:ascii="Arial" w:hAnsi="Arial" w:cs="Arial"/>
                <w:lang w:val="ru-RU"/>
              </w:rPr>
              <w:t>30,70</w:t>
            </w:r>
            <w:r>
              <w:rPr>
                <w:rFonts w:ascii="Arial" w:hAnsi="Arial" w:cs="Arial"/>
                <w:lang w:val="ru-RU"/>
              </w:rPr>
              <w:t xml:space="preserve"> €/чел.</w:t>
            </w:r>
          </w:p>
          <w:p w:rsidR="00E9000A" w:rsidRPr="00995421" w:rsidRDefault="00E9000A" w:rsidP="00E9000A">
            <w:pPr>
              <w:jc w:val="both"/>
              <w:rPr>
                <w:rFonts w:ascii="Arial" w:hAnsi="Arial" w:cs="Arial"/>
                <w:lang w:val="ru-RU"/>
              </w:rPr>
            </w:pPr>
            <w:r w:rsidRPr="00E9000A">
              <w:rPr>
                <w:rFonts w:ascii="Arial" w:hAnsi="Arial" w:cs="Arial"/>
                <w:lang w:val="ru-RU"/>
              </w:rPr>
              <w:t>К</w:t>
            </w:r>
            <w:r>
              <w:rPr>
                <w:rFonts w:ascii="Arial" w:hAnsi="Arial" w:cs="Arial"/>
                <w:lang w:val="ru-RU"/>
              </w:rPr>
              <w:t>афедральный собор Валенсии - 8 евро/чел.</w:t>
            </w:r>
          </w:p>
        </w:tc>
      </w:tr>
      <w:bookmarkEnd w:id="33"/>
      <w:bookmarkEnd w:id="34"/>
    </w:tbl>
    <w:p w:rsidR="00341807" w:rsidRDefault="00341807" w:rsidP="00041AEE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p w:rsidR="00341807" w:rsidRDefault="00341807" w:rsidP="00341807">
      <w:pPr>
        <w:tabs>
          <w:tab w:val="left" w:pos="1928"/>
        </w:tabs>
        <w:spacing w:after="0"/>
        <w:jc w:val="center"/>
        <w:rPr>
          <w:rFonts w:ascii="Arial" w:hAnsi="Arial" w:cs="Arial"/>
          <w:b/>
          <w:lang w:val="ru-RU"/>
        </w:rPr>
      </w:pPr>
      <w:r w:rsidRPr="00BA70FE">
        <w:rPr>
          <w:rFonts w:ascii="Arial" w:hAnsi="Arial" w:cs="Arial"/>
          <w:b/>
          <w:lang w:val="ru-RU"/>
        </w:rPr>
        <w:t>Сарагоса</w:t>
      </w:r>
      <w:r>
        <w:rPr>
          <w:rFonts w:ascii="Arial" w:hAnsi="Arial" w:cs="Arial"/>
          <w:b/>
          <w:lang w:val="ru-RU"/>
        </w:rPr>
        <w:t>, 12 ч</w:t>
      </w:r>
      <w:r w:rsidRPr="00BA70FE">
        <w:rPr>
          <w:rFonts w:ascii="Arial" w:hAnsi="Arial" w:cs="Arial"/>
          <w:b/>
          <w:lang w:val="ru-RU"/>
        </w:rPr>
        <w:t>асов</w:t>
      </w:r>
    </w:p>
    <w:p w:rsidR="00341807" w:rsidRDefault="00341807" w:rsidP="00341807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103E50" w:rsidRPr="00814A50" w:rsidTr="00692BB1">
        <w:tc>
          <w:tcPr>
            <w:tcW w:w="2301" w:type="dxa"/>
          </w:tcPr>
          <w:p w:rsidR="00103E50" w:rsidRPr="00620F3B" w:rsidRDefault="00103E50" w:rsidP="00692BB1">
            <w:pPr>
              <w:jc w:val="center"/>
              <w:rPr>
                <w:rFonts w:ascii="Arial" w:hAnsi="Arial" w:cs="Arial"/>
                <w:lang w:val="ru-RU"/>
              </w:rPr>
            </w:pPr>
            <w:bookmarkStart w:id="36" w:name="_Hlk3757925"/>
            <w:r>
              <w:rPr>
                <w:rFonts w:ascii="Arial" w:hAnsi="Arial" w:cs="Arial"/>
                <w:lang w:val="ru-RU"/>
              </w:rPr>
              <w:t>1-4 чел.</w:t>
            </w:r>
          </w:p>
        </w:tc>
        <w:tc>
          <w:tcPr>
            <w:tcW w:w="2301" w:type="dxa"/>
          </w:tcPr>
          <w:p w:rsidR="00103E50" w:rsidRDefault="00103E50" w:rsidP="00692BB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5-6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103E50" w:rsidRPr="008148ED" w:rsidRDefault="00103E50" w:rsidP="00692BB1">
            <w:pPr>
              <w:jc w:val="center"/>
              <w:rPr>
                <w:rFonts w:ascii="Arial" w:hAnsi="Arial" w:cs="Arial"/>
              </w:rPr>
            </w:pPr>
            <w:r w:rsidRPr="00620F3B">
              <w:rPr>
                <w:rFonts w:ascii="Arial" w:hAnsi="Arial" w:cs="Arial"/>
                <w:lang w:val="ru-RU"/>
              </w:rPr>
              <w:t>7</w:t>
            </w:r>
            <w:r>
              <w:rPr>
                <w:rFonts w:ascii="Arial" w:hAnsi="Arial" w:cs="Arial"/>
              </w:rPr>
              <w:t>-8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103E50" w:rsidRPr="00814A50" w:rsidRDefault="00103E50" w:rsidP="00692BB1">
            <w:pPr>
              <w:jc w:val="center"/>
              <w:rPr>
                <w:rFonts w:ascii="Arial" w:hAnsi="Arial" w:cs="Arial"/>
              </w:rPr>
            </w:pPr>
            <w:r w:rsidRPr="00814A50">
              <w:rPr>
                <w:rFonts w:ascii="Arial" w:hAnsi="Arial" w:cs="Arial"/>
                <w:lang w:val="ru-RU"/>
              </w:rPr>
              <w:t xml:space="preserve">9 чел. </w:t>
            </w:r>
            <w:r>
              <w:rPr>
                <w:rFonts w:ascii="Arial" w:hAnsi="Arial" w:cs="Arial"/>
              </w:rPr>
              <w:t xml:space="preserve">и </w:t>
            </w:r>
            <w:proofErr w:type="spellStart"/>
            <w:r>
              <w:rPr>
                <w:rFonts w:ascii="Arial" w:hAnsi="Arial" w:cs="Arial"/>
              </w:rPr>
              <w:t>более</w:t>
            </w:r>
            <w:proofErr w:type="spellEnd"/>
          </w:p>
        </w:tc>
      </w:tr>
      <w:tr w:rsidR="00103E50" w:rsidRPr="00E15704" w:rsidTr="00692BB1">
        <w:tc>
          <w:tcPr>
            <w:tcW w:w="2301" w:type="dxa"/>
          </w:tcPr>
          <w:p w:rsidR="00103E50" w:rsidRPr="00814A50" w:rsidRDefault="00103E50" w:rsidP="00692BB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419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103E50" w:rsidRPr="00814A50" w:rsidRDefault="00103E50" w:rsidP="00692BB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449 </w:t>
            </w:r>
            <w:r w:rsidRPr="00814A50">
              <w:rPr>
                <w:rFonts w:ascii="Arial" w:hAnsi="Arial" w:cs="Arial"/>
                <w:lang w:val="ru-RU"/>
              </w:rPr>
              <w:t>€</w:t>
            </w:r>
          </w:p>
        </w:tc>
        <w:tc>
          <w:tcPr>
            <w:tcW w:w="2301" w:type="dxa"/>
          </w:tcPr>
          <w:p w:rsidR="00103E50" w:rsidRPr="00814A50" w:rsidRDefault="00103E50" w:rsidP="00692BB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494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103E50" w:rsidRPr="00E15704" w:rsidRDefault="00103E50" w:rsidP="00692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</w:t>
            </w:r>
            <w:proofErr w:type="spellStart"/>
            <w:r>
              <w:rPr>
                <w:rFonts w:ascii="Arial" w:hAnsi="Arial" w:cs="Arial"/>
              </w:rPr>
              <w:t>запросу</w:t>
            </w:r>
            <w:proofErr w:type="spellEnd"/>
          </w:p>
        </w:tc>
      </w:tr>
      <w:bookmarkEnd w:id="36"/>
      <w:tr w:rsidR="00341807" w:rsidRPr="00F12D77" w:rsidTr="00692BB1">
        <w:tc>
          <w:tcPr>
            <w:tcW w:w="9204" w:type="dxa"/>
            <w:gridSpan w:val="4"/>
          </w:tcPr>
          <w:p w:rsidR="00341807" w:rsidRPr="00E9000A" w:rsidRDefault="00341807" w:rsidP="00692BB1">
            <w:pPr>
              <w:jc w:val="both"/>
              <w:rPr>
                <w:rFonts w:ascii="Arial" w:hAnsi="Arial" w:cs="Arial"/>
                <w:lang w:val="ru-RU"/>
              </w:rPr>
            </w:pPr>
            <w:r w:rsidRPr="004A1F17">
              <w:rPr>
                <w:rFonts w:ascii="Arial" w:hAnsi="Arial" w:cs="Arial"/>
                <w:b/>
                <w:lang w:val="ru-RU"/>
              </w:rPr>
              <w:t>Сарагоса.</w:t>
            </w:r>
            <w:r>
              <w:rPr>
                <w:rFonts w:ascii="Arial" w:hAnsi="Arial" w:cs="Arial"/>
                <w:lang w:val="ru-RU"/>
              </w:rPr>
              <w:t xml:space="preserve"> Знакомство со столицей Арагона, </w:t>
            </w:r>
            <w:r w:rsidRPr="00BA70FE">
              <w:rPr>
                <w:rFonts w:ascii="Arial" w:hAnsi="Arial" w:cs="Arial"/>
                <w:lang w:val="ru-RU"/>
              </w:rPr>
              <w:t>родным городом Франциско Гойи, с его монументальным архитектурным ан</w:t>
            </w:r>
            <w:r>
              <w:rPr>
                <w:rFonts w:ascii="Arial" w:hAnsi="Arial" w:cs="Arial"/>
                <w:lang w:val="ru-RU"/>
              </w:rPr>
              <w:t>самблем, насчитывающим многовек</w:t>
            </w:r>
            <w:r w:rsidRPr="00BA70FE">
              <w:rPr>
                <w:rFonts w:ascii="Arial" w:hAnsi="Arial" w:cs="Arial"/>
                <w:lang w:val="ru-RU"/>
              </w:rPr>
              <w:t xml:space="preserve">овую историю: базилика </w:t>
            </w:r>
            <w:proofErr w:type="spellStart"/>
            <w:r w:rsidRPr="00BA70FE">
              <w:rPr>
                <w:rFonts w:ascii="Arial" w:hAnsi="Arial" w:cs="Arial"/>
                <w:lang w:val="ru-RU"/>
              </w:rPr>
              <w:t>Нуэстра</w:t>
            </w:r>
            <w:proofErr w:type="spellEnd"/>
            <w:r w:rsidRPr="00BA70FE">
              <w:rPr>
                <w:rFonts w:ascii="Arial" w:hAnsi="Arial" w:cs="Arial"/>
                <w:lang w:val="ru-RU"/>
              </w:rPr>
              <w:t xml:space="preserve"> Сеньора де </w:t>
            </w:r>
            <w:proofErr w:type="spellStart"/>
            <w:r w:rsidRPr="00BA70FE">
              <w:rPr>
                <w:rFonts w:ascii="Arial" w:hAnsi="Arial" w:cs="Arial"/>
                <w:lang w:val="ru-RU"/>
              </w:rPr>
              <w:t>Пилар</w:t>
            </w:r>
            <w:proofErr w:type="spellEnd"/>
            <w:r w:rsidRPr="00BA70FE">
              <w:rPr>
                <w:rFonts w:ascii="Arial" w:hAnsi="Arial" w:cs="Arial"/>
                <w:lang w:val="ru-RU"/>
              </w:rPr>
              <w:t>, Кафедральный собор, Епископский дворец</w:t>
            </w:r>
            <w:r>
              <w:rPr>
                <w:rFonts w:ascii="Arial" w:hAnsi="Arial" w:cs="Arial"/>
                <w:lang w:val="ru-RU"/>
              </w:rPr>
              <w:t>, Биржа, римские руины, набереж</w:t>
            </w:r>
            <w:r w:rsidRPr="00BA70FE">
              <w:rPr>
                <w:rFonts w:ascii="Arial" w:hAnsi="Arial" w:cs="Arial"/>
                <w:lang w:val="ru-RU"/>
              </w:rPr>
              <w:t xml:space="preserve">ная реки Эбро, арабский дворец </w:t>
            </w:r>
            <w:proofErr w:type="spellStart"/>
            <w:r w:rsidRPr="00BA70FE">
              <w:rPr>
                <w:rFonts w:ascii="Arial" w:hAnsi="Arial" w:cs="Arial"/>
                <w:lang w:val="ru-RU"/>
              </w:rPr>
              <w:t>Альхаферия</w:t>
            </w:r>
            <w:proofErr w:type="spellEnd"/>
            <w:r w:rsidRPr="00BA70FE">
              <w:rPr>
                <w:rFonts w:ascii="Arial" w:hAnsi="Arial" w:cs="Arial"/>
                <w:lang w:val="ru-RU"/>
              </w:rPr>
              <w:t>.</w:t>
            </w:r>
            <w:r w:rsidR="00E9000A" w:rsidRPr="00E9000A">
              <w:rPr>
                <w:rFonts w:ascii="Arial" w:hAnsi="Arial" w:cs="Arial"/>
                <w:lang w:val="ru-RU"/>
              </w:rPr>
              <w:t xml:space="preserve"> </w:t>
            </w:r>
          </w:p>
          <w:p w:rsidR="00341807" w:rsidRPr="004A1F17" w:rsidRDefault="00341807" w:rsidP="00692BB1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4A1F17">
              <w:rPr>
                <w:rFonts w:ascii="Arial" w:hAnsi="Arial" w:cs="Arial"/>
                <w:b/>
                <w:lang w:val="ru-RU"/>
              </w:rPr>
              <w:t>Примерная стоимость входных билетов:</w:t>
            </w:r>
          </w:p>
          <w:p w:rsidR="00341807" w:rsidRPr="00E9000A" w:rsidRDefault="00E9000A" w:rsidP="00692BB1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дворец </w:t>
            </w:r>
            <w:proofErr w:type="spellStart"/>
            <w:r>
              <w:rPr>
                <w:rFonts w:ascii="Arial" w:hAnsi="Arial" w:cs="Arial"/>
                <w:lang w:val="ru-RU"/>
              </w:rPr>
              <w:t>Альхаферия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– 8</w:t>
            </w:r>
            <w:r w:rsidR="00341807" w:rsidRPr="00BA70FE">
              <w:rPr>
                <w:rFonts w:ascii="Arial" w:hAnsi="Arial" w:cs="Arial"/>
                <w:lang w:val="ru-RU"/>
              </w:rPr>
              <w:t xml:space="preserve"> €/чел</w:t>
            </w:r>
            <w:r w:rsidR="00341807" w:rsidRPr="00E9000A">
              <w:rPr>
                <w:rFonts w:ascii="Arial" w:hAnsi="Arial" w:cs="Arial"/>
                <w:lang w:val="ru-RU"/>
              </w:rPr>
              <w:t>.</w:t>
            </w:r>
          </w:p>
        </w:tc>
      </w:tr>
    </w:tbl>
    <w:p w:rsidR="00341807" w:rsidRDefault="00341807" w:rsidP="00041AEE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p w:rsidR="00041AEE" w:rsidRDefault="004A1F17" w:rsidP="00103E50">
      <w:pPr>
        <w:tabs>
          <w:tab w:val="left" w:pos="1928"/>
        </w:tabs>
        <w:spacing w:after="0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Средневековая </w:t>
      </w:r>
      <w:r w:rsidR="00041AEE" w:rsidRPr="003C0173">
        <w:rPr>
          <w:rFonts w:ascii="Arial" w:hAnsi="Arial" w:cs="Arial"/>
          <w:b/>
          <w:lang w:val="ru-RU"/>
        </w:rPr>
        <w:t>Франция:</w:t>
      </w:r>
      <w:r w:rsidR="00041AEE">
        <w:rPr>
          <w:rFonts w:ascii="Arial" w:hAnsi="Arial" w:cs="Arial"/>
          <w:b/>
          <w:lang w:val="ru-RU"/>
        </w:rPr>
        <w:t xml:space="preserve"> </w:t>
      </w:r>
      <w:proofErr w:type="spellStart"/>
      <w:r w:rsidR="00041AEE">
        <w:rPr>
          <w:rFonts w:ascii="Arial" w:hAnsi="Arial" w:cs="Arial"/>
          <w:b/>
          <w:lang w:val="ru-RU"/>
        </w:rPr>
        <w:t>Нарбонн</w:t>
      </w:r>
      <w:proofErr w:type="spellEnd"/>
      <w:r w:rsidR="00041AEE">
        <w:rPr>
          <w:rFonts w:ascii="Arial" w:hAnsi="Arial" w:cs="Arial"/>
          <w:b/>
          <w:lang w:val="ru-RU"/>
        </w:rPr>
        <w:t xml:space="preserve"> и</w:t>
      </w:r>
      <w:r w:rsidR="00041AEE" w:rsidRPr="003C0173">
        <w:rPr>
          <w:rFonts w:ascii="Arial" w:hAnsi="Arial" w:cs="Arial"/>
          <w:b/>
          <w:lang w:val="ru-RU"/>
        </w:rPr>
        <w:t xml:space="preserve"> </w:t>
      </w:r>
      <w:proofErr w:type="spellStart"/>
      <w:r w:rsidR="00041AEE" w:rsidRPr="003C0173">
        <w:rPr>
          <w:rFonts w:ascii="Arial" w:hAnsi="Arial" w:cs="Arial"/>
          <w:b/>
          <w:lang w:val="ru-RU"/>
        </w:rPr>
        <w:t>Каркассон</w:t>
      </w:r>
      <w:proofErr w:type="spellEnd"/>
      <w:r>
        <w:rPr>
          <w:rFonts w:ascii="Arial" w:hAnsi="Arial" w:cs="Arial"/>
          <w:b/>
          <w:lang w:val="ru-RU"/>
        </w:rPr>
        <w:t>, 13</w:t>
      </w:r>
      <w:r w:rsidR="00041AEE">
        <w:rPr>
          <w:rFonts w:ascii="Arial" w:hAnsi="Arial" w:cs="Arial"/>
          <w:b/>
          <w:lang w:val="ru-RU"/>
        </w:rPr>
        <w:t xml:space="preserve"> ч</w:t>
      </w:r>
      <w:r w:rsidR="00041AEE" w:rsidRPr="003C0173">
        <w:rPr>
          <w:rFonts w:ascii="Arial" w:hAnsi="Arial" w:cs="Arial"/>
          <w:b/>
          <w:lang w:val="ru-RU"/>
        </w:rPr>
        <w:t>асов</w:t>
      </w:r>
    </w:p>
    <w:p w:rsidR="00041AEE" w:rsidRDefault="00041AEE" w:rsidP="00041AEE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103E50" w:rsidRPr="00814A50" w:rsidTr="00692BB1">
        <w:tc>
          <w:tcPr>
            <w:tcW w:w="2301" w:type="dxa"/>
          </w:tcPr>
          <w:p w:rsidR="00103E50" w:rsidRPr="00620F3B" w:rsidRDefault="00103E50" w:rsidP="00692BB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1-4 чел.</w:t>
            </w:r>
          </w:p>
        </w:tc>
        <w:tc>
          <w:tcPr>
            <w:tcW w:w="2301" w:type="dxa"/>
          </w:tcPr>
          <w:p w:rsidR="00103E50" w:rsidRDefault="00103E50" w:rsidP="00692BB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5-6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103E50" w:rsidRPr="008148ED" w:rsidRDefault="00103E50" w:rsidP="00692BB1">
            <w:pPr>
              <w:jc w:val="center"/>
              <w:rPr>
                <w:rFonts w:ascii="Arial" w:hAnsi="Arial" w:cs="Arial"/>
              </w:rPr>
            </w:pPr>
            <w:r w:rsidRPr="00620F3B">
              <w:rPr>
                <w:rFonts w:ascii="Arial" w:hAnsi="Arial" w:cs="Arial"/>
                <w:lang w:val="ru-RU"/>
              </w:rPr>
              <w:t>7</w:t>
            </w:r>
            <w:r>
              <w:rPr>
                <w:rFonts w:ascii="Arial" w:hAnsi="Arial" w:cs="Arial"/>
              </w:rPr>
              <w:t>-8</w:t>
            </w:r>
            <w:r w:rsidRPr="00620F3B">
              <w:rPr>
                <w:rFonts w:ascii="Arial" w:hAnsi="Arial" w:cs="Arial"/>
                <w:lang w:val="ru-RU"/>
              </w:rPr>
              <w:t xml:space="preserve"> 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01" w:type="dxa"/>
          </w:tcPr>
          <w:p w:rsidR="00103E50" w:rsidRPr="00814A50" w:rsidRDefault="00103E50" w:rsidP="00692BB1">
            <w:pPr>
              <w:jc w:val="center"/>
              <w:rPr>
                <w:rFonts w:ascii="Arial" w:hAnsi="Arial" w:cs="Arial"/>
              </w:rPr>
            </w:pPr>
            <w:r w:rsidRPr="00814A50">
              <w:rPr>
                <w:rFonts w:ascii="Arial" w:hAnsi="Arial" w:cs="Arial"/>
                <w:lang w:val="ru-RU"/>
              </w:rPr>
              <w:t xml:space="preserve">9 чел. </w:t>
            </w:r>
            <w:r>
              <w:rPr>
                <w:rFonts w:ascii="Arial" w:hAnsi="Arial" w:cs="Arial"/>
              </w:rPr>
              <w:t xml:space="preserve">и </w:t>
            </w:r>
            <w:proofErr w:type="spellStart"/>
            <w:r>
              <w:rPr>
                <w:rFonts w:ascii="Arial" w:hAnsi="Arial" w:cs="Arial"/>
              </w:rPr>
              <w:t>более</w:t>
            </w:r>
            <w:proofErr w:type="spellEnd"/>
          </w:p>
        </w:tc>
      </w:tr>
      <w:tr w:rsidR="00103E50" w:rsidRPr="00E15704" w:rsidTr="00692BB1">
        <w:tc>
          <w:tcPr>
            <w:tcW w:w="2301" w:type="dxa"/>
          </w:tcPr>
          <w:p w:rsidR="00103E50" w:rsidRPr="00814A50" w:rsidRDefault="00103E50" w:rsidP="00692BB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474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103E50" w:rsidRPr="00814A50" w:rsidRDefault="00103E50" w:rsidP="00692BB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519 </w:t>
            </w:r>
            <w:r w:rsidRPr="00814A50">
              <w:rPr>
                <w:rFonts w:ascii="Arial" w:hAnsi="Arial" w:cs="Arial"/>
                <w:lang w:val="ru-RU"/>
              </w:rPr>
              <w:t>€</w:t>
            </w:r>
          </w:p>
        </w:tc>
        <w:tc>
          <w:tcPr>
            <w:tcW w:w="2301" w:type="dxa"/>
          </w:tcPr>
          <w:p w:rsidR="00103E50" w:rsidRPr="00814A50" w:rsidRDefault="00103E50" w:rsidP="00692BB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559</w:t>
            </w:r>
            <w:r w:rsidRPr="00814A50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2301" w:type="dxa"/>
          </w:tcPr>
          <w:p w:rsidR="00103E50" w:rsidRPr="00E15704" w:rsidRDefault="00103E50" w:rsidP="00692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</w:t>
            </w:r>
            <w:proofErr w:type="spellStart"/>
            <w:r>
              <w:rPr>
                <w:rFonts w:ascii="Arial" w:hAnsi="Arial" w:cs="Arial"/>
              </w:rPr>
              <w:t>запросу</w:t>
            </w:r>
            <w:proofErr w:type="spellEnd"/>
          </w:p>
        </w:tc>
      </w:tr>
      <w:tr w:rsidR="00041AEE" w:rsidRPr="00F12D77" w:rsidTr="00BA3DEE">
        <w:tc>
          <w:tcPr>
            <w:tcW w:w="9204" w:type="dxa"/>
            <w:gridSpan w:val="4"/>
          </w:tcPr>
          <w:p w:rsidR="00103E50" w:rsidRDefault="00103E50" w:rsidP="00BA3DEE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103E50">
              <w:rPr>
                <w:rFonts w:ascii="Arial" w:hAnsi="Arial" w:cs="Arial"/>
                <w:b/>
                <w:lang w:val="ru-RU"/>
              </w:rPr>
              <w:t>Нарбонн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– город </w:t>
            </w:r>
            <w:r w:rsidRPr="003C0173">
              <w:rPr>
                <w:rFonts w:ascii="Arial" w:hAnsi="Arial" w:cs="Arial"/>
                <w:lang w:val="ru-RU"/>
              </w:rPr>
              <w:t xml:space="preserve">во французском департаменте Од, расположенный на канале </w:t>
            </w:r>
            <w:proofErr w:type="spellStart"/>
            <w:r w:rsidRPr="003C0173">
              <w:rPr>
                <w:rFonts w:ascii="Arial" w:hAnsi="Arial" w:cs="Arial"/>
                <w:lang w:val="ru-RU"/>
              </w:rPr>
              <w:t>Дю</w:t>
            </w:r>
            <w:proofErr w:type="spellEnd"/>
            <w:r w:rsidRPr="003C0173">
              <w:rPr>
                <w:rFonts w:ascii="Arial" w:hAnsi="Arial" w:cs="Arial"/>
                <w:lang w:val="ru-RU"/>
              </w:rPr>
              <w:t xml:space="preserve"> Миди, соединяющем Средиземное море с Атлантическим океаном. В древн</w:t>
            </w:r>
            <w:r>
              <w:rPr>
                <w:rFonts w:ascii="Arial" w:hAnsi="Arial" w:cs="Arial"/>
                <w:lang w:val="ru-RU"/>
              </w:rPr>
              <w:t xml:space="preserve">ости-  торговый город Галлии и </w:t>
            </w:r>
            <w:r w:rsidRPr="003C0173">
              <w:rPr>
                <w:rFonts w:ascii="Arial" w:hAnsi="Arial" w:cs="Arial"/>
                <w:lang w:val="ru-RU"/>
              </w:rPr>
              <w:t>военная римская крепость, сегодня он славится великолепным С</w:t>
            </w:r>
            <w:r>
              <w:rPr>
                <w:rFonts w:ascii="Arial" w:hAnsi="Arial" w:cs="Arial"/>
                <w:lang w:val="ru-RU"/>
              </w:rPr>
              <w:t xml:space="preserve">обором </w:t>
            </w:r>
            <w:proofErr w:type="spellStart"/>
            <w:r>
              <w:rPr>
                <w:rFonts w:ascii="Arial" w:hAnsi="Arial" w:cs="Arial"/>
                <w:lang w:val="ru-RU"/>
              </w:rPr>
              <w:t>Сэн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Жюст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val="ru-RU"/>
              </w:rPr>
              <w:t>Сэн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Пастор</w:t>
            </w:r>
            <w:r w:rsidRPr="003C0173">
              <w:rPr>
                <w:rFonts w:ascii="Arial" w:hAnsi="Arial" w:cs="Arial"/>
                <w:lang w:val="ru-RU"/>
              </w:rPr>
              <w:t>, Епископским дворцом и традици</w:t>
            </w:r>
            <w:r>
              <w:rPr>
                <w:rFonts w:ascii="Arial" w:hAnsi="Arial" w:cs="Arial"/>
                <w:lang w:val="ru-RU"/>
              </w:rPr>
              <w:t>ями виноделия.</w:t>
            </w:r>
          </w:p>
          <w:p w:rsidR="00041AEE" w:rsidRPr="00995421" w:rsidRDefault="00041AEE" w:rsidP="00BA3DEE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103E50">
              <w:rPr>
                <w:rFonts w:ascii="Arial" w:hAnsi="Arial" w:cs="Arial"/>
                <w:b/>
                <w:lang w:val="ru-RU"/>
              </w:rPr>
              <w:t>Каркассон</w:t>
            </w:r>
            <w:proofErr w:type="spellEnd"/>
            <w:r w:rsidRPr="003C0173">
              <w:rPr>
                <w:rFonts w:ascii="Arial" w:hAnsi="Arial" w:cs="Arial"/>
                <w:lang w:val="ru-RU"/>
              </w:rPr>
              <w:t xml:space="preserve"> переносит воображение в сказочные времена средневековья, рыцарства и крестовых походов. Второй по посещаемости город Франции, цитадель катаров, чей архитектур</w:t>
            </w:r>
            <w:r>
              <w:rPr>
                <w:rFonts w:ascii="Arial" w:hAnsi="Arial" w:cs="Arial"/>
                <w:lang w:val="ru-RU"/>
              </w:rPr>
              <w:t xml:space="preserve">ный ансамбль охраняется ЮНЕСКО, </w:t>
            </w:r>
            <w:r w:rsidRPr="003C0173">
              <w:rPr>
                <w:rFonts w:ascii="Arial" w:hAnsi="Arial" w:cs="Arial"/>
                <w:lang w:val="ru-RU"/>
              </w:rPr>
              <w:t xml:space="preserve">это настоящий сказочный замок буквально дышит историей. </w:t>
            </w:r>
          </w:p>
        </w:tc>
      </w:tr>
    </w:tbl>
    <w:p w:rsidR="00A44D14" w:rsidRPr="00004FE9" w:rsidRDefault="00A44D14" w:rsidP="00041AEE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p w:rsidR="00A44D14" w:rsidRPr="00004FE9" w:rsidRDefault="00A44D14">
      <w:pPr>
        <w:rPr>
          <w:rFonts w:ascii="Arial" w:hAnsi="Arial" w:cs="Arial"/>
          <w:b/>
          <w:lang w:val="ru-RU"/>
        </w:rPr>
      </w:pPr>
    </w:p>
    <w:p w:rsidR="00E27454" w:rsidRPr="00004FE9" w:rsidRDefault="00A44D14" w:rsidP="007F3A23">
      <w:pPr>
        <w:jc w:val="center"/>
        <w:rPr>
          <w:rFonts w:ascii="Arial" w:hAnsi="Arial" w:cs="Arial"/>
          <w:b/>
          <w:lang w:val="ru-RU"/>
        </w:rPr>
      </w:pPr>
      <w:r w:rsidRPr="00A44D14">
        <w:rPr>
          <w:rFonts w:ascii="Arial" w:hAnsi="Arial" w:cs="Arial"/>
          <w:b/>
          <w:u w:val="single"/>
          <w:lang w:val="ru-RU"/>
        </w:rPr>
        <w:t>Входные</w:t>
      </w:r>
      <w:r w:rsidRPr="00004FE9">
        <w:rPr>
          <w:rFonts w:ascii="Arial" w:hAnsi="Arial" w:cs="Arial"/>
          <w:b/>
          <w:u w:val="single"/>
          <w:lang w:val="ru-RU"/>
        </w:rPr>
        <w:t xml:space="preserve"> </w:t>
      </w:r>
      <w:r w:rsidRPr="00A44D14">
        <w:rPr>
          <w:rFonts w:ascii="Arial" w:hAnsi="Arial" w:cs="Arial"/>
          <w:b/>
          <w:u w:val="single"/>
          <w:lang w:val="ru-RU"/>
        </w:rPr>
        <w:t>билеты</w:t>
      </w:r>
      <w:r w:rsidRPr="00004FE9">
        <w:rPr>
          <w:rFonts w:ascii="Arial" w:hAnsi="Arial" w:cs="Arial"/>
          <w:b/>
          <w:u w:val="single"/>
          <w:lang w:val="ru-RU"/>
        </w:rPr>
        <w:t xml:space="preserve"> </w:t>
      </w:r>
      <w:r w:rsidRPr="00A44D14">
        <w:rPr>
          <w:rFonts w:ascii="Arial" w:hAnsi="Arial" w:cs="Arial"/>
          <w:b/>
          <w:u w:val="single"/>
          <w:lang w:val="ru-RU"/>
        </w:rPr>
        <w:t>в</w:t>
      </w:r>
      <w:r w:rsidRPr="00004FE9">
        <w:rPr>
          <w:rFonts w:ascii="Arial" w:hAnsi="Arial" w:cs="Arial"/>
          <w:b/>
          <w:u w:val="single"/>
          <w:lang w:val="ru-RU"/>
        </w:rPr>
        <w:t xml:space="preserve"> </w:t>
      </w:r>
      <w:r w:rsidRPr="00A44D14">
        <w:rPr>
          <w:rFonts w:ascii="Arial" w:hAnsi="Arial" w:cs="Arial"/>
          <w:b/>
          <w:u w:val="single"/>
          <w:lang w:val="ru-RU"/>
        </w:rPr>
        <w:t>парки</w:t>
      </w:r>
      <w:r w:rsidRPr="00004FE9">
        <w:rPr>
          <w:rFonts w:ascii="Arial" w:hAnsi="Arial" w:cs="Arial"/>
          <w:b/>
          <w:u w:val="single"/>
          <w:lang w:val="ru-RU"/>
        </w:rPr>
        <w:t xml:space="preserve"> </w:t>
      </w:r>
      <w:proofErr w:type="spellStart"/>
      <w:r w:rsidRPr="00A44D14">
        <w:rPr>
          <w:rFonts w:ascii="Arial" w:hAnsi="Arial" w:cs="Arial"/>
          <w:b/>
          <w:u w:val="single"/>
        </w:rPr>
        <w:t>PortAventura</w:t>
      </w:r>
      <w:proofErr w:type="spellEnd"/>
      <w:r w:rsidRPr="00004FE9">
        <w:rPr>
          <w:rFonts w:ascii="Arial" w:hAnsi="Arial" w:cs="Arial"/>
          <w:b/>
          <w:u w:val="single"/>
          <w:lang w:val="ru-RU"/>
        </w:rPr>
        <w:t xml:space="preserve"> </w:t>
      </w:r>
      <w:r w:rsidRPr="00A44D14">
        <w:rPr>
          <w:rFonts w:ascii="Arial" w:hAnsi="Arial" w:cs="Arial"/>
          <w:b/>
          <w:u w:val="single"/>
        </w:rPr>
        <w:t>Park</w:t>
      </w:r>
      <w:r w:rsidRPr="00004FE9">
        <w:rPr>
          <w:rFonts w:ascii="Arial" w:hAnsi="Arial" w:cs="Arial"/>
          <w:b/>
          <w:u w:val="single"/>
          <w:lang w:val="ru-RU"/>
        </w:rPr>
        <w:t xml:space="preserve">, </w:t>
      </w:r>
      <w:r w:rsidRPr="00A44D14">
        <w:rPr>
          <w:rFonts w:ascii="Arial" w:hAnsi="Arial" w:cs="Arial"/>
          <w:b/>
          <w:u w:val="single"/>
        </w:rPr>
        <w:t>Ferrari</w:t>
      </w:r>
      <w:r w:rsidRPr="00004FE9">
        <w:rPr>
          <w:rFonts w:ascii="Arial" w:hAnsi="Arial" w:cs="Arial"/>
          <w:b/>
          <w:u w:val="single"/>
          <w:lang w:val="ru-RU"/>
        </w:rPr>
        <w:t xml:space="preserve"> </w:t>
      </w:r>
      <w:proofErr w:type="spellStart"/>
      <w:r w:rsidRPr="00A44D14">
        <w:rPr>
          <w:rFonts w:ascii="Arial" w:hAnsi="Arial" w:cs="Arial"/>
          <w:b/>
          <w:u w:val="single"/>
        </w:rPr>
        <w:t>Land</w:t>
      </w:r>
      <w:proofErr w:type="spellEnd"/>
      <w:r w:rsidRPr="00004FE9">
        <w:rPr>
          <w:rFonts w:ascii="Arial" w:hAnsi="Arial" w:cs="Arial"/>
          <w:b/>
          <w:u w:val="single"/>
          <w:lang w:val="ru-RU"/>
        </w:rPr>
        <w:t xml:space="preserve"> или </w:t>
      </w:r>
      <w:r w:rsidRPr="00A44D14">
        <w:rPr>
          <w:rFonts w:ascii="Arial" w:hAnsi="Arial" w:cs="Arial"/>
          <w:b/>
          <w:u w:val="single"/>
        </w:rPr>
        <w:t>Caribe</w:t>
      </w:r>
      <w:r w:rsidRPr="00004FE9">
        <w:rPr>
          <w:rFonts w:ascii="Arial" w:hAnsi="Arial" w:cs="Arial"/>
          <w:b/>
          <w:u w:val="single"/>
          <w:lang w:val="ru-RU"/>
        </w:rPr>
        <w:t xml:space="preserve"> </w:t>
      </w:r>
      <w:proofErr w:type="spellStart"/>
      <w:r w:rsidRPr="00A44D14">
        <w:rPr>
          <w:rFonts w:ascii="Arial" w:hAnsi="Arial" w:cs="Arial"/>
          <w:b/>
          <w:u w:val="single"/>
        </w:rPr>
        <w:t>Aquatic</w:t>
      </w:r>
      <w:proofErr w:type="spellEnd"/>
      <w:r w:rsidRPr="00004FE9">
        <w:rPr>
          <w:rFonts w:ascii="Arial" w:hAnsi="Arial" w:cs="Arial"/>
          <w:b/>
          <w:u w:val="single"/>
          <w:lang w:val="ru-RU"/>
        </w:rPr>
        <w:t xml:space="preserve"> </w:t>
      </w:r>
      <w:r w:rsidRPr="00A44D14">
        <w:rPr>
          <w:rFonts w:ascii="Arial" w:hAnsi="Arial" w:cs="Arial"/>
          <w:b/>
          <w:u w:val="single"/>
        </w:rPr>
        <w:t>Park</w:t>
      </w:r>
      <w:r w:rsidRPr="00004FE9">
        <w:rPr>
          <w:rFonts w:ascii="Arial" w:hAnsi="Arial" w:cs="Arial"/>
          <w:b/>
          <w:lang w:val="ru-RU"/>
        </w:rPr>
        <w:t>:</w:t>
      </w:r>
    </w:p>
    <w:p w:rsidR="007F3A23" w:rsidRPr="00004FE9" w:rsidRDefault="007F3A23" w:rsidP="007F3A23">
      <w:pPr>
        <w:jc w:val="center"/>
        <w:rPr>
          <w:rFonts w:ascii="Arial" w:hAnsi="Arial" w:cs="Arial"/>
          <w:b/>
          <w:lang w:val="ru-RU"/>
        </w:rPr>
      </w:pPr>
    </w:p>
    <w:p w:rsidR="007F3A23" w:rsidRPr="00004FE9" w:rsidRDefault="00A44D14" w:rsidP="00E27454">
      <w:pPr>
        <w:rPr>
          <w:rFonts w:ascii="Arial" w:hAnsi="Arial" w:cs="Arial"/>
          <w:b/>
          <w:u w:val="single"/>
          <w:lang w:val="ru-RU"/>
        </w:rPr>
      </w:pPr>
      <w:proofErr w:type="spellStart"/>
      <w:r w:rsidRPr="00E27454">
        <w:rPr>
          <w:rFonts w:ascii="Arial" w:hAnsi="Arial" w:cs="Arial"/>
          <w:b/>
          <w:highlight w:val="lightGray"/>
          <w:u w:val="single"/>
        </w:rPr>
        <w:t>PortAventura</w:t>
      </w:r>
      <w:proofErr w:type="spellEnd"/>
      <w:r w:rsidRPr="00E27454">
        <w:rPr>
          <w:rFonts w:ascii="Arial" w:hAnsi="Arial" w:cs="Arial"/>
          <w:b/>
          <w:highlight w:val="lightGray"/>
          <w:u w:val="single"/>
          <w:lang w:val="ru-RU"/>
        </w:rPr>
        <w:t xml:space="preserve"> </w:t>
      </w:r>
      <w:r w:rsidRPr="00E27454">
        <w:rPr>
          <w:rFonts w:ascii="Arial" w:hAnsi="Arial" w:cs="Arial"/>
          <w:b/>
          <w:highlight w:val="lightGray"/>
          <w:u w:val="single"/>
        </w:rPr>
        <w:t>Park</w:t>
      </w:r>
    </w:p>
    <w:p w:rsidR="00A44D14" w:rsidRPr="00A44D14" w:rsidRDefault="00A44D14">
      <w:pPr>
        <w:rPr>
          <w:rFonts w:ascii="Arial" w:hAnsi="Arial" w:cs="Arial"/>
          <w:b/>
          <w:lang w:val="ru-RU"/>
        </w:rPr>
      </w:pPr>
      <w:r w:rsidRPr="00A44D14">
        <w:rPr>
          <w:rFonts w:ascii="Arial" w:hAnsi="Arial" w:cs="Arial"/>
          <w:b/>
          <w:lang w:val="ru-RU"/>
        </w:rPr>
        <w:t>Билеты на 1 день:</w:t>
      </w:r>
    </w:p>
    <w:p w:rsidR="00A44D14" w:rsidRPr="00E27454" w:rsidRDefault="00692BB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Взрослый 50</w:t>
      </w:r>
      <w:r w:rsidR="00E27454" w:rsidRPr="00E27454">
        <w:rPr>
          <w:rFonts w:ascii="Arial" w:hAnsi="Arial" w:cs="Arial"/>
          <w:lang w:val="ru-RU"/>
        </w:rPr>
        <w:t xml:space="preserve"> евро/чел.</w:t>
      </w:r>
    </w:p>
    <w:p w:rsidR="00E27454" w:rsidRPr="00E27454" w:rsidRDefault="00E27454">
      <w:pPr>
        <w:rPr>
          <w:rFonts w:ascii="Arial" w:hAnsi="Arial" w:cs="Arial"/>
          <w:lang w:val="ru-RU"/>
        </w:rPr>
      </w:pPr>
      <w:r w:rsidRPr="00E27454">
        <w:rPr>
          <w:rFonts w:ascii="Arial" w:hAnsi="Arial" w:cs="Arial"/>
          <w:lang w:val="ru-RU"/>
        </w:rPr>
        <w:t xml:space="preserve">Дети до 10 лет включительно и </w:t>
      </w:r>
      <w:r w:rsidR="00692BB1">
        <w:rPr>
          <w:rFonts w:ascii="Arial" w:hAnsi="Arial" w:cs="Arial"/>
          <w:lang w:val="ru-RU"/>
        </w:rPr>
        <w:t>посетители старше 60 лет 44</w:t>
      </w:r>
      <w:r w:rsidRPr="00E27454">
        <w:rPr>
          <w:rFonts w:ascii="Arial" w:hAnsi="Arial" w:cs="Arial"/>
          <w:lang w:val="ru-RU"/>
        </w:rPr>
        <w:t xml:space="preserve"> евро/чел.</w:t>
      </w:r>
    </w:p>
    <w:p w:rsidR="00E27454" w:rsidRDefault="00E27454" w:rsidP="00E27454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Ночные билеты для посещения парка </w:t>
      </w:r>
      <w:r w:rsidRPr="00E27454">
        <w:rPr>
          <w:rFonts w:ascii="Arial" w:hAnsi="Arial" w:cs="Arial"/>
          <w:b/>
          <w:lang w:val="ru-RU"/>
        </w:rPr>
        <w:t>с 19:00 до 00:00</w:t>
      </w:r>
      <w:r>
        <w:rPr>
          <w:rFonts w:ascii="Arial" w:hAnsi="Arial" w:cs="Arial"/>
          <w:b/>
          <w:lang w:val="ru-RU"/>
        </w:rPr>
        <w:t xml:space="preserve"> (</w:t>
      </w:r>
      <w:r w:rsidR="00692BB1">
        <w:rPr>
          <w:rFonts w:ascii="Arial" w:hAnsi="Arial" w:cs="Arial"/>
          <w:b/>
          <w:lang w:val="ru-RU"/>
        </w:rPr>
        <w:t>с 22</w:t>
      </w:r>
      <w:r w:rsidRPr="00E27454">
        <w:rPr>
          <w:rFonts w:ascii="Arial" w:hAnsi="Arial" w:cs="Arial"/>
          <w:b/>
          <w:lang w:val="ru-RU"/>
        </w:rPr>
        <w:t>/06/</w:t>
      </w:r>
      <w:r w:rsidR="00692BB1">
        <w:rPr>
          <w:rFonts w:ascii="Arial" w:hAnsi="Arial" w:cs="Arial"/>
          <w:b/>
          <w:lang w:val="ru-RU"/>
        </w:rPr>
        <w:t xml:space="preserve">2019 по 07/09/2019 </w:t>
      </w:r>
      <w:r>
        <w:rPr>
          <w:rFonts w:ascii="Arial" w:hAnsi="Arial" w:cs="Arial"/>
          <w:b/>
          <w:lang w:val="ru-RU"/>
        </w:rPr>
        <w:t>включительно):</w:t>
      </w:r>
    </w:p>
    <w:p w:rsidR="00E27454" w:rsidRPr="00E27454" w:rsidRDefault="00E27454" w:rsidP="00E2745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Взрослый 23</w:t>
      </w:r>
      <w:r w:rsidRPr="00E27454">
        <w:rPr>
          <w:rFonts w:ascii="Arial" w:hAnsi="Arial" w:cs="Arial"/>
          <w:lang w:val="ru-RU"/>
        </w:rPr>
        <w:t xml:space="preserve"> евро/чел.</w:t>
      </w:r>
    </w:p>
    <w:p w:rsidR="00E27454" w:rsidRDefault="00E27454" w:rsidP="00E27454">
      <w:pPr>
        <w:rPr>
          <w:rFonts w:ascii="Arial" w:hAnsi="Arial" w:cs="Arial"/>
          <w:lang w:val="ru-RU"/>
        </w:rPr>
      </w:pPr>
      <w:r w:rsidRPr="00E27454">
        <w:rPr>
          <w:rFonts w:ascii="Arial" w:hAnsi="Arial" w:cs="Arial"/>
          <w:lang w:val="ru-RU"/>
        </w:rPr>
        <w:t>Дети до 10 лет включи</w:t>
      </w:r>
      <w:r>
        <w:rPr>
          <w:rFonts w:ascii="Arial" w:hAnsi="Arial" w:cs="Arial"/>
          <w:lang w:val="ru-RU"/>
        </w:rPr>
        <w:t xml:space="preserve">тельно и </w:t>
      </w:r>
      <w:r w:rsidR="00692BB1">
        <w:rPr>
          <w:rFonts w:ascii="Arial" w:hAnsi="Arial" w:cs="Arial"/>
          <w:lang w:val="ru-RU"/>
        </w:rPr>
        <w:t xml:space="preserve">посетители старше </w:t>
      </w:r>
      <w:r>
        <w:rPr>
          <w:rFonts w:ascii="Arial" w:hAnsi="Arial" w:cs="Arial"/>
          <w:lang w:val="ru-RU"/>
        </w:rPr>
        <w:t>60 лет 20</w:t>
      </w:r>
      <w:r w:rsidRPr="00E27454">
        <w:rPr>
          <w:rFonts w:ascii="Arial" w:hAnsi="Arial" w:cs="Arial"/>
          <w:lang w:val="ru-RU"/>
        </w:rPr>
        <w:t xml:space="preserve"> евро/чел.</w:t>
      </w:r>
    </w:p>
    <w:p w:rsidR="00E27454" w:rsidRPr="00E27454" w:rsidRDefault="00E27454" w:rsidP="00E27454">
      <w:pPr>
        <w:rPr>
          <w:rFonts w:ascii="Arial" w:hAnsi="Arial" w:cs="Arial"/>
          <w:lang w:val="ru-RU"/>
        </w:rPr>
      </w:pPr>
    </w:p>
    <w:p w:rsidR="00E27454" w:rsidRPr="007F3A23" w:rsidRDefault="00E27454">
      <w:pPr>
        <w:rPr>
          <w:rFonts w:ascii="Arial" w:hAnsi="Arial" w:cs="Arial"/>
          <w:b/>
          <w:u w:val="single"/>
          <w:lang w:val="ru-RU"/>
        </w:rPr>
      </w:pPr>
      <w:proofErr w:type="spellStart"/>
      <w:r w:rsidRPr="00E27454">
        <w:rPr>
          <w:rFonts w:ascii="Arial" w:hAnsi="Arial" w:cs="Arial"/>
          <w:b/>
          <w:highlight w:val="lightGray"/>
          <w:u w:val="single"/>
          <w:lang w:val="ru-RU"/>
        </w:rPr>
        <w:t>Ferrari</w:t>
      </w:r>
      <w:proofErr w:type="spellEnd"/>
      <w:r w:rsidRPr="00E27454">
        <w:rPr>
          <w:rFonts w:ascii="Arial" w:hAnsi="Arial" w:cs="Arial"/>
          <w:b/>
          <w:highlight w:val="lightGray"/>
          <w:u w:val="single"/>
          <w:lang w:val="ru-RU"/>
        </w:rPr>
        <w:t xml:space="preserve"> </w:t>
      </w:r>
      <w:proofErr w:type="spellStart"/>
      <w:r w:rsidRPr="00E27454">
        <w:rPr>
          <w:rFonts w:ascii="Arial" w:hAnsi="Arial" w:cs="Arial"/>
          <w:b/>
          <w:highlight w:val="lightGray"/>
          <w:u w:val="single"/>
          <w:lang w:val="ru-RU"/>
        </w:rPr>
        <w:t>Land</w:t>
      </w:r>
      <w:proofErr w:type="spellEnd"/>
    </w:p>
    <w:p w:rsidR="00E27454" w:rsidRPr="00A44D14" w:rsidRDefault="00E27454" w:rsidP="00E27454">
      <w:pPr>
        <w:rPr>
          <w:rFonts w:ascii="Arial" w:hAnsi="Arial" w:cs="Arial"/>
          <w:b/>
          <w:lang w:val="ru-RU"/>
        </w:rPr>
      </w:pPr>
      <w:r w:rsidRPr="00A44D14">
        <w:rPr>
          <w:rFonts w:ascii="Arial" w:hAnsi="Arial" w:cs="Arial"/>
          <w:b/>
          <w:lang w:val="ru-RU"/>
        </w:rPr>
        <w:t>Билеты на 1 день:</w:t>
      </w:r>
    </w:p>
    <w:p w:rsidR="00E27454" w:rsidRPr="00E27454" w:rsidRDefault="00E27454" w:rsidP="00E2745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Взрослый 22</w:t>
      </w:r>
      <w:r w:rsidRPr="00E27454">
        <w:rPr>
          <w:rFonts w:ascii="Arial" w:hAnsi="Arial" w:cs="Arial"/>
          <w:lang w:val="ru-RU"/>
        </w:rPr>
        <w:t xml:space="preserve"> евро/чел.</w:t>
      </w:r>
    </w:p>
    <w:p w:rsidR="00E27454" w:rsidRPr="00E27454" w:rsidRDefault="00E27454" w:rsidP="00E27454">
      <w:pPr>
        <w:rPr>
          <w:rFonts w:ascii="Arial" w:hAnsi="Arial" w:cs="Arial"/>
          <w:lang w:val="ru-RU"/>
        </w:rPr>
      </w:pPr>
      <w:r w:rsidRPr="00E27454">
        <w:rPr>
          <w:rFonts w:ascii="Arial" w:hAnsi="Arial" w:cs="Arial"/>
          <w:lang w:val="ru-RU"/>
        </w:rPr>
        <w:lastRenderedPageBreak/>
        <w:t xml:space="preserve">Дети до 10 лет включительно и </w:t>
      </w:r>
      <w:r w:rsidR="00692BB1">
        <w:rPr>
          <w:rFonts w:ascii="Arial" w:hAnsi="Arial" w:cs="Arial"/>
          <w:lang w:val="ru-RU"/>
        </w:rPr>
        <w:t xml:space="preserve">посетители старше </w:t>
      </w:r>
      <w:r w:rsidRPr="00E27454">
        <w:rPr>
          <w:rFonts w:ascii="Arial" w:hAnsi="Arial" w:cs="Arial"/>
          <w:lang w:val="ru-RU"/>
        </w:rPr>
        <w:t>60 лет</w:t>
      </w:r>
      <w:r w:rsidR="00692BB1">
        <w:rPr>
          <w:rFonts w:ascii="Arial" w:hAnsi="Arial" w:cs="Arial"/>
          <w:lang w:val="ru-RU"/>
        </w:rPr>
        <w:t xml:space="preserve"> 19</w:t>
      </w:r>
      <w:r w:rsidRPr="00E27454">
        <w:rPr>
          <w:rFonts w:ascii="Arial" w:hAnsi="Arial" w:cs="Arial"/>
          <w:lang w:val="ru-RU"/>
        </w:rPr>
        <w:t xml:space="preserve"> евро/чел.</w:t>
      </w:r>
    </w:p>
    <w:p w:rsidR="00E27454" w:rsidRDefault="00E27454">
      <w:pPr>
        <w:rPr>
          <w:rFonts w:ascii="Arial" w:hAnsi="Arial" w:cs="Arial"/>
          <w:b/>
          <w:lang w:val="ru-RU"/>
        </w:rPr>
      </w:pPr>
    </w:p>
    <w:p w:rsidR="00E27454" w:rsidRPr="00E27454" w:rsidRDefault="00E27454">
      <w:pPr>
        <w:rPr>
          <w:rFonts w:ascii="Arial" w:hAnsi="Arial" w:cs="Arial"/>
          <w:b/>
          <w:u w:val="single"/>
          <w:lang w:val="ru-RU"/>
        </w:rPr>
      </w:pPr>
      <w:proofErr w:type="spellStart"/>
      <w:r w:rsidRPr="00E27454">
        <w:rPr>
          <w:rFonts w:ascii="Arial" w:hAnsi="Arial" w:cs="Arial"/>
          <w:b/>
          <w:highlight w:val="lightGray"/>
          <w:u w:val="single"/>
          <w:lang w:val="ru-RU"/>
        </w:rPr>
        <w:t>Caribe</w:t>
      </w:r>
      <w:proofErr w:type="spellEnd"/>
      <w:r w:rsidRPr="00E27454">
        <w:rPr>
          <w:rFonts w:ascii="Arial" w:hAnsi="Arial" w:cs="Arial"/>
          <w:b/>
          <w:highlight w:val="lightGray"/>
          <w:u w:val="single"/>
          <w:lang w:val="ru-RU"/>
        </w:rPr>
        <w:t xml:space="preserve"> </w:t>
      </w:r>
      <w:proofErr w:type="spellStart"/>
      <w:r w:rsidRPr="00E27454">
        <w:rPr>
          <w:rFonts w:ascii="Arial" w:hAnsi="Arial" w:cs="Arial"/>
          <w:b/>
          <w:highlight w:val="lightGray"/>
          <w:u w:val="single"/>
          <w:lang w:val="ru-RU"/>
        </w:rPr>
        <w:t>Aquatic</w:t>
      </w:r>
      <w:proofErr w:type="spellEnd"/>
    </w:p>
    <w:p w:rsidR="00E27454" w:rsidRPr="00A44D14" w:rsidRDefault="00E27454" w:rsidP="00E27454">
      <w:pPr>
        <w:rPr>
          <w:rFonts w:ascii="Arial" w:hAnsi="Arial" w:cs="Arial"/>
          <w:b/>
          <w:lang w:val="ru-RU"/>
        </w:rPr>
      </w:pPr>
      <w:r w:rsidRPr="00A44D14">
        <w:rPr>
          <w:rFonts w:ascii="Arial" w:hAnsi="Arial" w:cs="Arial"/>
          <w:b/>
          <w:lang w:val="ru-RU"/>
        </w:rPr>
        <w:t>Билеты на 1 день:</w:t>
      </w:r>
    </w:p>
    <w:p w:rsidR="00E27454" w:rsidRPr="00E27454" w:rsidRDefault="00E27454" w:rsidP="00E2745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Взрослый 31</w:t>
      </w:r>
      <w:r w:rsidRPr="00E27454">
        <w:rPr>
          <w:rFonts w:ascii="Arial" w:hAnsi="Arial" w:cs="Arial"/>
          <w:lang w:val="ru-RU"/>
        </w:rPr>
        <w:t xml:space="preserve"> евро/чел.</w:t>
      </w:r>
    </w:p>
    <w:p w:rsidR="00E27454" w:rsidRPr="007F3A23" w:rsidRDefault="00E27454">
      <w:pPr>
        <w:rPr>
          <w:rFonts w:ascii="Arial" w:hAnsi="Arial" w:cs="Arial"/>
          <w:lang w:val="ru-RU"/>
        </w:rPr>
      </w:pPr>
      <w:r w:rsidRPr="00E27454">
        <w:rPr>
          <w:rFonts w:ascii="Arial" w:hAnsi="Arial" w:cs="Arial"/>
          <w:lang w:val="ru-RU"/>
        </w:rPr>
        <w:t xml:space="preserve">Дети до 10 лет включительно и </w:t>
      </w:r>
      <w:r w:rsidR="00276BE1">
        <w:rPr>
          <w:rFonts w:ascii="Arial" w:hAnsi="Arial" w:cs="Arial"/>
          <w:lang w:val="ru-RU"/>
        </w:rPr>
        <w:t xml:space="preserve">посетители старше </w:t>
      </w:r>
      <w:r w:rsidRPr="00E27454">
        <w:rPr>
          <w:rFonts w:ascii="Arial" w:hAnsi="Arial" w:cs="Arial"/>
          <w:lang w:val="ru-RU"/>
        </w:rPr>
        <w:t>60 лет</w:t>
      </w:r>
      <w:r>
        <w:rPr>
          <w:rFonts w:ascii="Arial" w:hAnsi="Arial" w:cs="Arial"/>
          <w:lang w:val="ru-RU"/>
        </w:rPr>
        <w:t xml:space="preserve"> 27</w:t>
      </w:r>
      <w:r w:rsidR="007F3A23">
        <w:rPr>
          <w:rFonts w:ascii="Arial" w:hAnsi="Arial" w:cs="Arial"/>
          <w:lang w:val="ru-RU"/>
        </w:rPr>
        <w:t xml:space="preserve"> евро/чел.</w:t>
      </w:r>
    </w:p>
    <w:p w:rsidR="00E27454" w:rsidRDefault="00E27454" w:rsidP="007F3A23">
      <w:pPr>
        <w:jc w:val="center"/>
        <w:rPr>
          <w:rFonts w:ascii="Arial" w:hAnsi="Arial" w:cs="Arial"/>
          <w:b/>
          <w:u w:val="single"/>
          <w:lang w:val="ru-RU"/>
        </w:rPr>
      </w:pPr>
      <w:r w:rsidRPr="00E27454">
        <w:rPr>
          <w:rFonts w:ascii="Arial" w:hAnsi="Arial" w:cs="Arial"/>
          <w:b/>
          <w:u w:val="single"/>
          <w:lang w:val="ru-RU"/>
        </w:rPr>
        <w:t>Комбинированные билеты:</w:t>
      </w:r>
    </w:p>
    <w:p w:rsidR="007F3A23" w:rsidRPr="007F3A23" w:rsidRDefault="007F3A23" w:rsidP="007F3A23">
      <w:pPr>
        <w:jc w:val="center"/>
        <w:rPr>
          <w:rFonts w:ascii="Arial" w:hAnsi="Arial" w:cs="Arial"/>
          <w:b/>
          <w:u w:val="single"/>
          <w:lang w:val="ru-RU"/>
        </w:rPr>
      </w:pPr>
    </w:p>
    <w:p w:rsidR="00E27454" w:rsidRPr="00004FE9" w:rsidRDefault="00E27454" w:rsidP="00E27454">
      <w:pPr>
        <w:rPr>
          <w:rFonts w:ascii="Arial" w:hAnsi="Arial" w:cs="Arial"/>
          <w:b/>
          <w:lang w:val="ru-RU"/>
        </w:rPr>
      </w:pPr>
      <w:r w:rsidRPr="00004FE9">
        <w:rPr>
          <w:rFonts w:ascii="Arial" w:hAnsi="Arial" w:cs="Arial"/>
          <w:b/>
          <w:highlight w:val="lightGray"/>
          <w:lang w:val="ru-RU"/>
        </w:rPr>
        <w:t xml:space="preserve">1 </w:t>
      </w:r>
      <w:r w:rsidRPr="00E27454">
        <w:rPr>
          <w:rFonts w:ascii="Arial" w:hAnsi="Arial" w:cs="Arial"/>
          <w:b/>
          <w:highlight w:val="lightGray"/>
          <w:lang w:val="ru-RU"/>
        </w:rPr>
        <w:t>день</w:t>
      </w:r>
      <w:r w:rsidRPr="00004FE9">
        <w:rPr>
          <w:rFonts w:ascii="Arial" w:hAnsi="Arial" w:cs="Arial"/>
          <w:b/>
          <w:highlight w:val="lightGray"/>
          <w:lang w:val="ru-RU"/>
        </w:rPr>
        <w:t xml:space="preserve"> – 2 </w:t>
      </w:r>
      <w:r w:rsidRPr="00E27454">
        <w:rPr>
          <w:rFonts w:ascii="Arial" w:hAnsi="Arial" w:cs="Arial"/>
          <w:b/>
          <w:highlight w:val="lightGray"/>
          <w:lang w:val="ru-RU"/>
        </w:rPr>
        <w:t>парка</w:t>
      </w:r>
      <w:r w:rsidRPr="00004FE9">
        <w:rPr>
          <w:rFonts w:ascii="Arial" w:hAnsi="Arial" w:cs="Arial"/>
          <w:b/>
          <w:highlight w:val="lightGray"/>
          <w:lang w:val="ru-RU"/>
        </w:rPr>
        <w:t xml:space="preserve"> (</w:t>
      </w:r>
      <w:proofErr w:type="spellStart"/>
      <w:r w:rsidRPr="00E27454">
        <w:rPr>
          <w:rFonts w:ascii="Arial" w:hAnsi="Arial" w:cs="Arial"/>
          <w:b/>
          <w:highlight w:val="lightGray"/>
        </w:rPr>
        <w:t>PortAventura</w:t>
      </w:r>
      <w:proofErr w:type="spellEnd"/>
      <w:r w:rsidRPr="00004FE9">
        <w:rPr>
          <w:rFonts w:ascii="Arial" w:hAnsi="Arial" w:cs="Arial"/>
          <w:b/>
          <w:highlight w:val="lightGray"/>
          <w:lang w:val="ru-RU"/>
        </w:rPr>
        <w:t xml:space="preserve"> </w:t>
      </w:r>
      <w:r w:rsidRPr="00E27454">
        <w:rPr>
          <w:rFonts w:ascii="Arial" w:hAnsi="Arial" w:cs="Arial"/>
          <w:b/>
          <w:highlight w:val="lightGray"/>
        </w:rPr>
        <w:t>Park</w:t>
      </w:r>
      <w:r w:rsidRPr="00004FE9">
        <w:rPr>
          <w:rFonts w:ascii="Arial" w:hAnsi="Arial" w:cs="Arial"/>
          <w:b/>
          <w:highlight w:val="lightGray"/>
          <w:lang w:val="ru-RU"/>
        </w:rPr>
        <w:t xml:space="preserve"> + </w:t>
      </w:r>
      <w:r w:rsidRPr="00E27454">
        <w:rPr>
          <w:rFonts w:ascii="Arial" w:hAnsi="Arial" w:cs="Arial"/>
          <w:b/>
          <w:highlight w:val="lightGray"/>
        </w:rPr>
        <w:t>Ferrari</w:t>
      </w:r>
      <w:r w:rsidRPr="00004FE9">
        <w:rPr>
          <w:rFonts w:ascii="Arial" w:hAnsi="Arial" w:cs="Arial"/>
          <w:b/>
          <w:highlight w:val="lightGray"/>
          <w:lang w:val="ru-RU"/>
        </w:rPr>
        <w:t xml:space="preserve"> </w:t>
      </w:r>
      <w:proofErr w:type="spellStart"/>
      <w:r w:rsidRPr="00E27454">
        <w:rPr>
          <w:rFonts w:ascii="Arial" w:hAnsi="Arial" w:cs="Arial"/>
          <w:b/>
          <w:highlight w:val="lightGray"/>
        </w:rPr>
        <w:t>Land</w:t>
      </w:r>
      <w:proofErr w:type="spellEnd"/>
      <w:r w:rsidRPr="00004FE9">
        <w:rPr>
          <w:rFonts w:ascii="Arial" w:hAnsi="Arial" w:cs="Arial"/>
          <w:b/>
          <w:highlight w:val="lightGray"/>
          <w:lang w:val="ru-RU"/>
        </w:rPr>
        <w:t>)</w:t>
      </w:r>
    </w:p>
    <w:p w:rsidR="00E27454" w:rsidRPr="00E27454" w:rsidRDefault="00E27454" w:rsidP="00E27454">
      <w:pPr>
        <w:rPr>
          <w:rFonts w:ascii="Arial" w:hAnsi="Arial" w:cs="Arial"/>
          <w:lang w:val="ru-RU"/>
        </w:rPr>
      </w:pPr>
      <w:r w:rsidRPr="00E27454">
        <w:rPr>
          <w:rFonts w:ascii="Arial" w:hAnsi="Arial" w:cs="Arial"/>
          <w:lang w:val="ru-RU"/>
        </w:rPr>
        <w:t>Взрослый 55 евро/чел.</w:t>
      </w:r>
    </w:p>
    <w:p w:rsidR="00E27454" w:rsidRDefault="00E27454" w:rsidP="00E27454">
      <w:pPr>
        <w:rPr>
          <w:rFonts w:ascii="Arial" w:hAnsi="Arial" w:cs="Arial"/>
          <w:lang w:val="ru-RU"/>
        </w:rPr>
      </w:pPr>
      <w:r w:rsidRPr="00E27454">
        <w:rPr>
          <w:rFonts w:ascii="Arial" w:hAnsi="Arial" w:cs="Arial"/>
          <w:lang w:val="ru-RU"/>
        </w:rPr>
        <w:t>Дети до 10 лет включитель</w:t>
      </w:r>
      <w:r>
        <w:rPr>
          <w:rFonts w:ascii="Arial" w:hAnsi="Arial" w:cs="Arial"/>
          <w:lang w:val="ru-RU"/>
        </w:rPr>
        <w:t xml:space="preserve">но и </w:t>
      </w:r>
      <w:r w:rsidR="00276BE1">
        <w:rPr>
          <w:rFonts w:ascii="Arial" w:hAnsi="Arial" w:cs="Arial"/>
          <w:lang w:val="ru-RU"/>
        </w:rPr>
        <w:t xml:space="preserve">посетители старше </w:t>
      </w:r>
      <w:r>
        <w:rPr>
          <w:rFonts w:ascii="Arial" w:hAnsi="Arial" w:cs="Arial"/>
          <w:lang w:val="ru-RU"/>
        </w:rPr>
        <w:t>60 лет 4</w:t>
      </w:r>
      <w:r w:rsidR="00276BE1">
        <w:rPr>
          <w:rFonts w:ascii="Arial" w:hAnsi="Arial" w:cs="Arial"/>
          <w:lang w:val="ru-RU"/>
        </w:rPr>
        <w:t>8</w:t>
      </w:r>
      <w:r w:rsidRPr="00E27454">
        <w:rPr>
          <w:rFonts w:ascii="Arial" w:hAnsi="Arial" w:cs="Arial"/>
          <w:lang w:val="ru-RU"/>
        </w:rPr>
        <w:t xml:space="preserve"> евро/чел.</w:t>
      </w:r>
    </w:p>
    <w:p w:rsidR="00E27454" w:rsidRPr="00E27454" w:rsidRDefault="00E27454" w:rsidP="00E27454">
      <w:pPr>
        <w:rPr>
          <w:rFonts w:ascii="Arial" w:hAnsi="Arial" w:cs="Arial"/>
          <w:lang w:val="ru-RU"/>
        </w:rPr>
      </w:pPr>
    </w:p>
    <w:p w:rsidR="00E27454" w:rsidRPr="00E27454" w:rsidRDefault="00E27454" w:rsidP="00E27454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2</w:t>
      </w:r>
      <w:r w:rsidRPr="00E27454">
        <w:rPr>
          <w:rFonts w:ascii="Arial" w:hAnsi="Arial" w:cs="Arial"/>
          <w:b/>
          <w:highlight w:val="lightGray"/>
        </w:rPr>
        <w:t xml:space="preserve"> </w:t>
      </w:r>
      <w:r>
        <w:rPr>
          <w:rFonts w:ascii="Arial" w:hAnsi="Arial" w:cs="Arial"/>
          <w:b/>
          <w:highlight w:val="lightGray"/>
          <w:lang w:val="ru-RU"/>
        </w:rPr>
        <w:t>дня</w:t>
      </w:r>
      <w:r w:rsidRPr="00E27454">
        <w:rPr>
          <w:rFonts w:ascii="Arial" w:hAnsi="Arial" w:cs="Arial"/>
          <w:b/>
          <w:highlight w:val="lightGray"/>
        </w:rPr>
        <w:t xml:space="preserve"> – 2 </w:t>
      </w:r>
      <w:r w:rsidRPr="00E27454">
        <w:rPr>
          <w:rFonts w:ascii="Arial" w:hAnsi="Arial" w:cs="Arial"/>
          <w:b/>
          <w:highlight w:val="lightGray"/>
          <w:lang w:val="ru-RU"/>
        </w:rPr>
        <w:t>парка</w:t>
      </w:r>
      <w:r w:rsidRPr="00E27454">
        <w:rPr>
          <w:rFonts w:ascii="Arial" w:hAnsi="Arial" w:cs="Arial"/>
          <w:b/>
          <w:highlight w:val="lightGray"/>
        </w:rPr>
        <w:t xml:space="preserve"> (</w:t>
      </w:r>
      <w:proofErr w:type="spellStart"/>
      <w:r w:rsidRPr="00E27454">
        <w:rPr>
          <w:rFonts w:ascii="Arial" w:hAnsi="Arial" w:cs="Arial"/>
          <w:b/>
          <w:highlight w:val="lightGray"/>
        </w:rPr>
        <w:t>PortAventura</w:t>
      </w:r>
      <w:proofErr w:type="spellEnd"/>
      <w:r w:rsidRPr="00E27454">
        <w:rPr>
          <w:rFonts w:ascii="Arial" w:hAnsi="Arial" w:cs="Arial"/>
          <w:b/>
          <w:highlight w:val="lightGray"/>
        </w:rPr>
        <w:t xml:space="preserve"> Park + Ferrari </w:t>
      </w:r>
      <w:proofErr w:type="spellStart"/>
      <w:r w:rsidRPr="00E27454">
        <w:rPr>
          <w:rFonts w:ascii="Arial" w:hAnsi="Arial" w:cs="Arial"/>
          <w:b/>
          <w:highlight w:val="lightGray"/>
        </w:rPr>
        <w:t>Land</w:t>
      </w:r>
      <w:proofErr w:type="spellEnd"/>
      <w:r w:rsidRPr="00E27454">
        <w:rPr>
          <w:rFonts w:ascii="Arial" w:hAnsi="Arial" w:cs="Arial"/>
          <w:b/>
          <w:highlight w:val="lightGray"/>
        </w:rPr>
        <w:t>)</w:t>
      </w:r>
    </w:p>
    <w:p w:rsidR="00E27454" w:rsidRPr="00E27454" w:rsidRDefault="00E27454" w:rsidP="00E2745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Взрослый 70</w:t>
      </w:r>
      <w:r w:rsidRPr="00E27454">
        <w:rPr>
          <w:rFonts w:ascii="Arial" w:hAnsi="Arial" w:cs="Arial"/>
          <w:lang w:val="ru-RU"/>
        </w:rPr>
        <w:t xml:space="preserve"> евро/чел.</w:t>
      </w:r>
    </w:p>
    <w:p w:rsidR="00E27454" w:rsidRDefault="00E27454" w:rsidP="00E27454">
      <w:pPr>
        <w:rPr>
          <w:rFonts w:ascii="Arial" w:hAnsi="Arial" w:cs="Arial"/>
          <w:lang w:val="ru-RU"/>
        </w:rPr>
      </w:pPr>
      <w:r w:rsidRPr="00E27454">
        <w:rPr>
          <w:rFonts w:ascii="Arial" w:hAnsi="Arial" w:cs="Arial"/>
          <w:lang w:val="ru-RU"/>
        </w:rPr>
        <w:t>Дети до 10 лет включитель</w:t>
      </w:r>
      <w:r>
        <w:rPr>
          <w:rFonts w:ascii="Arial" w:hAnsi="Arial" w:cs="Arial"/>
          <w:lang w:val="ru-RU"/>
        </w:rPr>
        <w:t>н</w:t>
      </w:r>
      <w:r w:rsidR="00276BE1">
        <w:rPr>
          <w:rFonts w:ascii="Arial" w:hAnsi="Arial" w:cs="Arial"/>
          <w:lang w:val="ru-RU"/>
        </w:rPr>
        <w:t>о и посетители старше 60 лет 61</w:t>
      </w:r>
      <w:r w:rsidRPr="00E27454">
        <w:rPr>
          <w:rFonts w:ascii="Arial" w:hAnsi="Arial" w:cs="Arial"/>
          <w:lang w:val="ru-RU"/>
        </w:rPr>
        <w:t xml:space="preserve"> евро/чел.</w:t>
      </w:r>
    </w:p>
    <w:p w:rsidR="007F3A23" w:rsidRPr="00004FE9" w:rsidRDefault="007F3A23" w:rsidP="007F3A23">
      <w:pPr>
        <w:rPr>
          <w:rFonts w:ascii="Arial" w:hAnsi="Arial" w:cs="Arial"/>
          <w:b/>
          <w:highlight w:val="lightGray"/>
          <w:lang w:val="ru-RU"/>
        </w:rPr>
      </w:pPr>
    </w:p>
    <w:p w:rsidR="007F3A23" w:rsidRPr="00004FE9" w:rsidRDefault="007F3A23" w:rsidP="007F3A23">
      <w:pPr>
        <w:rPr>
          <w:rFonts w:ascii="Arial" w:hAnsi="Arial" w:cs="Arial"/>
          <w:b/>
          <w:lang w:val="ru-RU"/>
        </w:rPr>
      </w:pPr>
      <w:r w:rsidRPr="00004FE9">
        <w:rPr>
          <w:rFonts w:ascii="Arial" w:hAnsi="Arial" w:cs="Arial"/>
          <w:b/>
          <w:highlight w:val="lightGray"/>
          <w:lang w:val="ru-RU"/>
        </w:rPr>
        <w:t xml:space="preserve">3 </w:t>
      </w:r>
      <w:r>
        <w:rPr>
          <w:rFonts w:ascii="Arial" w:hAnsi="Arial" w:cs="Arial"/>
          <w:b/>
          <w:highlight w:val="lightGray"/>
          <w:lang w:val="ru-RU"/>
        </w:rPr>
        <w:t>дня</w:t>
      </w:r>
      <w:r w:rsidRPr="00004FE9">
        <w:rPr>
          <w:rFonts w:ascii="Arial" w:hAnsi="Arial" w:cs="Arial"/>
          <w:b/>
          <w:highlight w:val="lightGray"/>
          <w:lang w:val="ru-RU"/>
        </w:rPr>
        <w:t xml:space="preserve"> – 3 </w:t>
      </w:r>
      <w:r w:rsidRPr="00E27454">
        <w:rPr>
          <w:rFonts w:ascii="Arial" w:hAnsi="Arial" w:cs="Arial"/>
          <w:b/>
          <w:highlight w:val="lightGray"/>
          <w:lang w:val="ru-RU"/>
        </w:rPr>
        <w:t>парка</w:t>
      </w:r>
      <w:r w:rsidRPr="00004FE9">
        <w:rPr>
          <w:rFonts w:ascii="Arial" w:hAnsi="Arial" w:cs="Arial"/>
          <w:b/>
          <w:highlight w:val="lightGray"/>
          <w:lang w:val="ru-RU"/>
        </w:rPr>
        <w:t xml:space="preserve"> (</w:t>
      </w:r>
      <w:proofErr w:type="spellStart"/>
      <w:r w:rsidRPr="00E27454">
        <w:rPr>
          <w:rFonts w:ascii="Arial" w:hAnsi="Arial" w:cs="Arial"/>
          <w:b/>
          <w:highlight w:val="lightGray"/>
        </w:rPr>
        <w:t>PortAventura</w:t>
      </w:r>
      <w:proofErr w:type="spellEnd"/>
      <w:r w:rsidRPr="00004FE9">
        <w:rPr>
          <w:rFonts w:ascii="Arial" w:hAnsi="Arial" w:cs="Arial"/>
          <w:b/>
          <w:highlight w:val="lightGray"/>
          <w:lang w:val="ru-RU"/>
        </w:rPr>
        <w:t xml:space="preserve"> </w:t>
      </w:r>
      <w:r w:rsidRPr="00E27454">
        <w:rPr>
          <w:rFonts w:ascii="Arial" w:hAnsi="Arial" w:cs="Arial"/>
          <w:b/>
          <w:highlight w:val="lightGray"/>
        </w:rPr>
        <w:t>Park</w:t>
      </w:r>
      <w:r w:rsidRPr="00004FE9">
        <w:rPr>
          <w:rFonts w:ascii="Arial" w:hAnsi="Arial" w:cs="Arial"/>
          <w:b/>
          <w:highlight w:val="lightGray"/>
          <w:lang w:val="ru-RU"/>
        </w:rPr>
        <w:t xml:space="preserve"> + </w:t>
      </w:r>
      <w:r w:rsidRPr="00E27454">
        <w:rPr>
          <w:rFonts w:ascii="Arial" w:hAnsi="Arial" w:cs="Arial"/>
          <w:b/>
          <w:highlight w:val="lightGray"/>
        </w:rPr>
        <w:t>Ferrari</w:t>
      </w:r>
      <w:r w:rsidRPr="00004FE9">
        <w:rPr>
          <w:rFonts w:ascii="Arial" w:hAnsi="Arial" w:cs="Arial"/>
          <w:b/>
          <w:highlight w:val="lightGray"/>
          <w:lang w:val="ru-RU"/>
        </w:rPr>
        <w:t xml:space="preserve"> </w:t>
      </w:r>
      <w:proofErr w:type="spellStart"/>
      <w:r w:rsidRPr="00E27454">
        <w:rPr>
          <w:rFonts w:ascii="Arial" w:hAnsi="Arial" w:cs="Arial"/>
          <w:b/>
          <w:highlight w:val="lightGray"/>
        </w:rPr>
        <w:t>Land</w:t>
      </w:r>
      <w:proofErr w:type="spellEnd"/>
      <w:r w:rsidRPr="00004FE9">
        <w:rPr>
          <w:rFonts w:ascii="Arial" w:hAnsi="Arial" w:cs="Arial"/>
          <w:b/>
          <w:highlight w:val="lightGray"/>
          <w:lang w:val="ru-RU"/>
        </w:rPr>
        <w:t xml:space="preserve"> + </w:t>
      </w:r>
      <w:r w:rsidRPr="007F3A23">
        <w:rPr>
          <w:rFonts w:ascii="Arial" w:hAnsi="Arial" w:cs="Arial"/>
          <w:b/>
          <w:highlight w:val="lightGray"/>
        </w:rPr>
        <w:t>Caribe</w:t>
      </w:r>
      <w:r w:rsidRPr="00004FE9">
        <w:rPr>
          <w:rFonts w:ascii="Arial" w:hAnsi="Arial" w:cs="Arial"/>
          <w:b/>
          <w:highlight w:val="lightGray"/>
          <w:lang w:val="ru-RU"/>
        </w:rPr>
        <w:t xml:space="preserve"> </w:t>
      </w:r>
      <w:proofErr w:type="spellStart"/>
      <w:r w:rsidRPr="007F3A23">
        <w:rPr>
          <w:rFonts w:ascii="Arial" w:hAnsi="Arial" w:cs="Arial"/>
          <w:b/>
          <w:highlight w:val="lightGray"/>
        </w:rPr>
        <w:t>Aquatic</w:t>
      </w:r>
      <w:proofErr w:type="spellEnd"/>
      <w:r w:rsidRPr="00004FE9">
        <w:rPr>
          <w:rFonts w:ascii="Arial" w:hAnsi="Arial" w:cs="Arial"/>
          <w:b/>
          <w:highlight w:val="lightGray"/>
          <w:lang w:val="ru-RU"/>
        </w:rPr>
        <w:t xml:space="preserve"> </w:t>
      </w:r>
      <w:r w:rsidRPr="007F3A23">
        <w:rPr>
          <w:rFonts w:ascii="Arial" w:hAnsi="Arial" w:cs="Arial"/>
          <w:b/>
          <w:highlight w:val="lightGray"/>
        </w:rPr>
        <w:t>Park</w:t>
      </w:r>
      <w:r w:rsidRPr="00004FE9">
        <w:rPr>
          <w:rFonts w:ascii="Arial" w:hAnsi="Arial" w:cs="Arial"/>
          <w:b/>
          <w:highlight w:val="lightGray"/>
          <w:lang w:val="ru-RU"/>
        </w:rPr>
        <w:t>)</w:t>
      </w:r>
    </w:p>
    <w:p w:rsidR="007F3A23" w:rsidRPr="007F3A23" w:rsidRDefault="007F3A23" w:rsidP="007F3A2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Взрослый</w:t>
      </w:r>
      <w:r w:rsidRPr="007F3A23">
        <w:rPr>
          <w:rFonts w:ascii="Arial" w:hAnsi="Arial" w:cs="Arial"/>
          <w:lang w:val="ru-RU"/>
        </w:rPr>
        <w:t xml:space="preserve"> 95 </w:t>
      </w:r>
      <w:r w:rsidRPr="00E27454">
        <w:rPr>
          <w:rFonts w:ascii="Arial" w:hAnsi="Arial" w:cs="Arial"/>
          <w:lang w:val="ru-RU"/>
        </w:rPr>
        <w:t>евро</w:t>
      </w:r>
      <w:r w:rsidRPr="007F3A23">
        <w:rPr>
          <w:rFonts w:ascii="Arial" w:hAnsi="Arial" w:cs="Arial"/>
          <w:lang w:val="ru-RU"/>
        </w:rPr>
        <w:t>/</w:t>
      </w:r>
      <w:r w:rsidRPr="00E27454">
        <w:rPr>
          <w:rFonts w:ascii="Arial" w:hAnsi="Arial" w:cs="Arial"/>
          <w:lang w:val="ru-RU"/>
        </w:rPr>
        <w:t>чел</w:t>
      </w:r>
      <w:r w:rsidRPr="007F3A23">
        <w:rPr>
          <w:rFonts w:ascii="Arial" w:hAnsi="Arial" w:cs="Arial"/>
          <w:lang w:val="ru-RU"/>
        </w:rPr>
        <w:t>.</w:t>
      </w:r>
    </w:p>
    <w:p w:rsidR="00E27454" w:rsidRDefault="007F3A23">
      <w:pPr>
        <w:rPr>
          <w:rFonts w:ascii="Arial" w:hAnsi="Arial" w:cs="Arial"/>
          <w:lang w:val="ru-RU"/>
        </w:rPr>
      </w:pPr>
      <w:r w:rsidRPr="00E27454">
        <w:rPr>
          <w:rFonts w:ascii="Arial" w:hAnsi="Arial" w:cs="Arial"/>
          <w:lang w:val="ru-RU"/>
        </w:rPr>
        <w:t>Дети до 10 лет включитель</w:t>
      </w:r>
      <w:r>
        <w:rPr>
          <w:rFonts w:ascii="Arial" w:hAnsi="Arial" w:cs="Arial"/>
          <w:lang w:val="ru-RU"/>
        </w:rPr>
        <w:t xml:space="preserve">но и </w:t>
      </w:r>
      <w:r w:rsidR="00276BE1">
        <w:rPr>
          <w:rFonts w:ascii="Arial" w:hAnsi="Arial" w:cs="Arial"/>
          <w:lang w:val="ru-RU"/>
        </w:rPr>
        <w:t>посетители старше 60 лет 83</w:t>
      </w:r>
      <w:r w:rsidRPr="00E27454">
        <w:rPr>
          <w:rFonts w:ascii="Arial" w:hAnsi="Arial" w:cs="Arial"/>
          <w:lang w:val="ru-RU"/>
        </w:rPr>
        <w:t xml:space="preserve"> евро/чел.</w:t>
      </w:r>
    </w:p>
    <w:p w:rsidR="00276BE1" w:rsidRPr="00276BE1" w:rsidRDefault="00276BE1">
      <w:pPr>
        <w:rPr>
          <w:rFonts w:ascii="Arial" w:hAnsi="Arial" w:cs="Arial"/>
          <w:lang w:val="ru-RU"/>
        </w:rPr>
      </w:pPr>
    </w:p>
    <w:p w:rsidR="00041AEE" w:rsidRPr="00A44D14" w:rsidRDefault="00041AEE" w:rsidP="00041AEE">
      <w:pPr>
        <w:tabs>
          <w:tab w:val="left" w:pos="1928"/>
        </w:tabs>
        <w:spacing w:after="0"/>
        <w:jc w:val="center"/>
        <w:rPr>
          <w:rFonts w:ascii="Arial" w:hAnsi="Arial" w:cs="Arial"/>
          <w:b/>
        </w:rPr>
      </w:pPr>
      <w:r w:rsidRPr="00327E6D">
        <w:rPr>
          <w:rFonts w:ascii="Arial" w:hAnsi="Arial" w:cs="Arial"/>
          <w:b/>
          <w:u w:val="single"/>
          <w:lang w:val="ru-RU"/>
        </w:rPr>
        <w:t>Трансферы</w:t>
      </w:r>
      <w:r w:rsidRPr="00A44D14">
        <w:rPr>
          <w:rFonts w:ascii="Arial" w:hAnsi="Arial" w:cs="Arial"/>
          <w:b/>
        </w:rPr>
        <w:t>:</w:t>
      </w:r>
    </w:p>
    <w:p w:rsidR="00041AEE" w:rsidRPr="00A44D14" w:rsidRDefault="00041AEE" w:rsidP="00041AEE">
      <w:pPr>
        <w:tabs>
          <w:tab w:val="left" w:pos="1928"/>
        </w:tabs>
        <w:spacing w:after="0"/>
        <w:rPr>
          <w:rFonts w:ascii="Arial" w:hAnsi="Arial" w:cs="Arial"/>
        </w:rPr>
      </w:pPr>
    </w:p>
    <w:p w:rsidR="00041AEE" w:rsidRPr="00A44D14" w:rsidRDefault="00041AEE" w:rsidP="00041AEE">
      <w:pPr>
        <w:tabs>
          <w:tab w:val="left" w:pos="1928"/>
        </w:tabs>
        <w:spacing w:after="0"/>
        <w:rPr>
          <w:rFonts w:ascii="Arial" w:hAnsi="Arial" w:cs="Arial"/>
        </w:rPr>
      </w:pPr>
      <w:r w:rsidRPr="00071EC8">
        <w:rPr>
          <w:rFonts w:ascii="Arial" w:hAnsi="Arial" w:cs="Arial"/>
          <w:b/>
          <w:u w:val="single"/>
          <w:lang w:val="ru-RU"/>
        </w:rPr>
        <w:t>Общие</w:t>
      </w:r>
      <w:r w:rsidRPr="00A44D14">
        <w:rPr>
          <w:rFonts w:ascii="Arial" w:hAnsi="Arial" w:cs="Arial"/>
          <w:b/>
          <w:u w:val="single"/>
        </w:rPr>
        <w:t xml:space="preserve"> </w:t>
      </w:r>
      <w:r w:rsidRPr="00071EC8">
        <w:rPr>
          <w:rFonts w:ascii="Arial" w:hAnsi="Arial" w:cs="Arial"/>
          <w:b/>
          <w:u w:val="single"/>
          <w:lang w:val="ru-RU"/>
        </w:rPr>
        <w:t>условия</w:t>
      </w:r>
      <w:r w:rsidRPr="00A44D14">
        <w:rPr>
          <w:rFonts w:ascii="Arial" w:hAnsi="Arial" w:cs="Arial"/>
        </w:rPr>
        <w:t>:</w:t>
      </w:r>
    </w:p>
    <w:p w:rsidR="00041AEE" w:rsidRPr="00A44D14" w:rsidRDefault="00041AEE" w:rsidP="00041AEE">
      <w:pPr>
        <w:tabs>
          <w:tab w:val="left" w:pos="1928"/>
        </w:tabs>
        <w:spacing w:after="0"/>
        <w:rPr>
          <w:rFonts w:ascii="Arial" w:hAnsi="Arial" w:cs="Arial"/>
        </w:rPr>
      </w:pPr>
    </w:p>
    <w:p w:rsidR="00041AEE" w:rsidRPr="00BA3DEE" w:rsidRDefault="00041AEE" w:rsidP="00BA3DEE">
      <w:pPr>
        <w:pStyle w:val="a3"/>
        <w:numPr>
          <w:ilvl w:val="0"/>
          <w:numId w:val="2"/>
        </w:num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 w:rsidRPr="00BA3DEE">
        <w:rPr>
          <w:rFonts w:ascii="Arial" w:hAnsi="Arial" w:cs="Arial"/>
          <w:lang w:val="ru-RU"/>
        </w:rPr>
        <w:t>При трансферах из/в два или более отелей, за каждый отель доплата +5 евро к стоимости трансфера.</w:t>
      </w:r>
    </w:p>
    <w:p w:rsidR="00041AEE" w:rsidRPr="00BA3DEE" w:rsidRDefault="00041AEE" w:rsidP="00BA3DEE">
      <w:pPr>
        <w:pStyle w:val="a3"/>
        <w:numPr>
          <w:ilvl w:val="0"/>
          <w:numId w:val="2"/>
        </w:numPr>
        <w:tabs>
          <w:tab w:val="left" w:pos="1928"/>
        </w:tabs>
        <w:spacing w:after="0"/>
        <w:rPr>
          <w:rFonts w:ascii="Arial" w:hAnsi="Arial" w:cs="Arial"/>
          <w:lang w:val="ru-RU"/>
        </w:rPr>
      </w:pPr>
      <w:r w:rsidRPr="00BA3DEE">
        <w:rPr>
          <w:rFonts w:ascii="Arial" w:hAnsi="Arial" w:cs="Arial"/>
          <w:lang w:val="ru-RU"/>
        </w:rPr>
        <w:t>В праздники, даты конгрессов и выставок на некоторых направлениях возможна доплата.</w:t>
      </w:r>
    </w:p>
    <w:p w:rsidR="00041AEE" w:rsidRPr="00BA3DEE" w:rsidRDefault="00041AEE" w:rsidP="00BA3DEE">
      <w:pPr>
        <w:pStyle w:val="a3"/>
        <w:numPr>
          <w:ilvl w:val="0"/>
          <w:numId w:val="2"/>
        </w:num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 w:rsidRPr="00BA3DEE">
        <w:rPr>
          <w:rFonts w:ascii="Arial" w:hAnsi="Arial" w:cs="Arial"/>
          <w:lang w:val="ru-RU"/>
        </w:rPr>
        <w:t>При заказе трансферов при наличии детей необходимо указывать их возраст, т.к. в Испании строго следят за использованием детских кресел. При их отсутствии водителя могут лишить прав. За детские кресла возможна доплата.</w:t>
      </w:r>
    </w:p>
    <w:p w:rsidR="00041AEE" w:rsidRPr="00BA3DEE" w:rsidRDefault="00041AEE" w:rsidP="00BA3DEE">
      <w:pPr>
        <w:pStyle w:val="a3"/>
        <w:numPr>
          <w:ilvl w:val="0"/>
          <w:numId w:val="2"/>
        </w:numPr>
        <w:tabs>
          <w:tab w:val="left" w:pos="1928"/>
        </w:tabs>
        <w:spacing w:after="0"/>
        <w:rPr>
          <w:rFonts w:ascii="Arial" w:hAnsi="Arial" w:cs="Arial"/>
          <w:lang w:val="ru-RU"/>
        </w:rPr>
      </w:pPr>
      <w:r w:rsidRPr="00BA3DEE">
        <w:rPr>
          <w:rFonts w:ascii="Arial" w:hAnsi="Arial" w:cs="Arial"/>
          <w:lang w:val="ru-RU"/>
        </w:rPr>
        <w:t xml:space="preserve">Доплата за ночное время с 22:00 до 6:00 + 30%. </w:t>
      </w:r>
    </w:p>
    <w:p w:rsidR="00041AEE" w:rsidRPr="00BA3DEE" w:rsidRDefault="00041AEE" w:rsidP="00BA3DEE">
      <w:pPr>
        <w:pStyle w:val="a3"/>
        <w:numPr>
          <w:ilvl w:val="0"/>
          <w:numId w:val="2"/>
        </w:num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  <w:r w:rsidRPr="00BA3DEE">
        <w:rPr>
          <w:rFonts w:ascii="Arial" w:hAnsi="Arial" w:cs="Arial"/>
          <w:lang w:val="ru-RU"/>
        </w:rPr>
        <w:t>Расчётное время ожидания туристов с момента приземления самолёта - 1,5 часа. При задержке (паспортный контроль, утеря багажа и др.) туристы должны предупредить об этом. В противном случае трансфер по прошествии 1,5 ч. не гарантируется.</w:t>
      </w:r>
    </w:p>
    <w:p w:rsidR="00041AEE" w:rsidRDefault="00041AEE" w:rsidP="00041AEE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</w:p>
    <w:p w:rsidR="00276BE1" w:rsidRDefault="00276BE1" w:rsidP="00041AEE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</w:p>
    <w:p w:rsidR="00276BE1" w:rsidRDefault="00276BE1" w:rsidP="00041AEE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</w:p>
    <w:p w:rsidR="00276BE1" w:rsidRDefault="00276BE1" w:rsidP="00041AEE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</w:p>
    <w:p w:rsidR="00276BE1" w:rsidRDefault="00276BE1" w:rsidP="00041AEE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</w:p>
    <w:p w:rsidR="00276BE1" w:rsidRDefault="00276BE1" w:rsidP="00041AEE">
      <w:pPr>
        <w:tabs>
          <w:tab w:val="left" w:pos="1928"/>
        </w:tabs>
        <w:spacing w:after="0"/>
        <w:jc w:val="both"/>
        <w:rPr>
          <w:rFonts w:ascii="Arial" w:hAnsi="Arial" w:cs="Arial"/>
          <w:lang w:val="ru-RU"/>
        </w:rPr>
      </w:pPr>
    </w:p>
    <w:p w:rsidR="00041AEE" w:rsidRPr="00071EC8" w:rsidRDefault="00041AEE" w:rsidP="00041AEE">
      <w:pPr>
        <w:tabs>
          <w:tab w:val="left" w:pos="1928"/>
        </w:tabs>
        <w:spacing w:after="0"/>
        <w:jc w:val="center"/>
        <w:rPr>
          <w:rFonts w:ascii="Arial" w:hAnsi="Arial" w:cs="Arial"/>
          <w:b/>
          <w:u w:val="single"/>
          <w:lang w:val="ru-RU"/>
        </w:rPr>
      </w:pPr>
      <w:r w:rsidRPr="00071EC8">
        <w:rPr>
          <w:rFonts w:ascii="Arial" w:hAnsi="Arial" w:cs="Arial"/>
          <w:b/>
          <w:u w:val="single"/>
          <w:lang w:val="ru-RU"/>
        </w:rPr>
        <w:lastRenderedPageBreak/>
        <w:t>Трансферы (только транспорт без сопровождения на русском языке)</w:t>
      </w:r>
    </w:p>
    <w:p w:rsidR="00041AEE" w:rsidRDefault="00041AEE" w:rsidP="00041AEE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p w:rsidR="00276BE1" w:rsidRPr="00001615" w:rsidRDefault="00276BE1" w:rsidP="00276BE1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001615">
        <w:rPr>
          <w:rFonts w:ascii="Arial" w:hAnsi="Arial" w:cs="Arial"/>
          <w:b/>
          <w:lang w:val="ru-RU"/>
        </w:rPr>
        <w:t xml:space="preserve">Аэропорт или ж/д вокзал, отель Барселоны - отель на </w:t>
      </w:r>
      <w:proofErr w:type="spellStart"/>
      <w:r w:rsidRPr="00001615">
        <w:rPr>
          <w:rFonts w:ascii="Arial" w:hAnsi="Arial" w:cs="Arial"/>
          <w:b/>
          <w:lang w:val="ru-RU"/>
        </w:rPr>
        <w:t>Коста</w:t>
      </w:r>
      <w:proofErr w:type="spellEnd"/>
      <w:r w:rsidRPr="00001615">
        <w:rPr>
          <w:rFonts w:ascii="Arial" w:hAnsi="Arial" w:cs="Arial"/>
          <w:b/>
          <w:lang w:val="ru-RU"/>
        </w:rPr>
        <w:t xml:space="preserve"> </w:t>
      </w:r>
      <w:proofErr w:type="spellStart"/>
      <w:r w:rsidRPr="00001615">
        <w:rPr>
          <w:rFonts w:ascii="Arial" w:hAnsi="Arial" w:cs="Arial"/>
          <w:b/>
          <w:lang w:val="ru-RU"/>
        </w:rPr>
        <w:t>Дорада</w:t>
      </w:r>
      <w:proofErr w:type="spellEnd"/>
      <w:r w:rsidRPr="00001615">
        <w:rPr>
          <w:rFonts w:ascii="Arial" w:hAnsi="Arial" w:cs="Arial"/>
          <w:b/>
          <w:lang w:val="ru-RU"/>
        </w:rPr>
        <w:t xml:space="preserve"> (Кома Руга и Эль </w:t>
      </w:r>
      <w:proofErr w:type="spellStart"/>
      <w:r w:rsidRPr="00001615">
        <w:rPr>
          <w:rFonts w:ascii="Arial" w:hAnsi="Arial" w:cs="Arial"/>
          <w:b/>
          <w:lang w:val="ru-RU"/>
        </w:rPr>
        <w:t>Вендрель</w:t>
      </w:r>
      <w:proofErr w:type="spellEnd"/>
      <w:r w:rsidRPr="00001615">
        <w:rPr>
          <w:rFonts w:ascii="Arial" w:hAnsi="Arial" w:cs="Arial"/>
          <w:b/>
          <w:lang w:val="ru-RU"/>
        </w:rPr>
        <w:t>) (в одну сторону):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276BE1" w:rsidTr="003546D8">
        <w:tc>
          <w:tcPr>
            <w:tcW w:w="1534" w:type="dxa"/>
          </w:tcPr>
          <w:p w:rsidR="00276BE1" w:rsidRPr="007717B1" w:rsidRDefault="00276BE1" w:rsidP="003546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717B1">
              <w:rPr>
                <w:rFonts w:ascii="Arial" w:hAnsi="Arial" w:cs="Arial"/>
                <w:b/>
                <w:lang w:val="ru-RU"/>
              </w:rPr>
              <w:t>1-4 чел.</w:t>
            </w:r>
          </w:p>
        </w:tc>
        <w:tc>
          <w:tcPr>
            <w:tcW w:w="1534" w:type="dxa"/>
          </w:tcPr>
          <w:p w:rsidR="00276BE1" w:rsidRPr="007717B1" w:rsidRDefault="00276BE1" w:rsidP="003546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717B1">
              <w:rPr>
                <w:rFonts w:ascii="Arial" w:hAnsi="Arial" w:cs="Arial"/>
                <w:b/>
                <w:lang w:val="ru-RU"/>
              </w:rPr>
              <w:t>5 чел.</w:t>
            </w:r>
          </w:p>
        </w:tc>
        <w:tc>
          <w:tcPr>
            <w:tcW w:w="1534" w:type="dxa"/>
          </w:tcPr>
          <w:p w:rsidR="00276BE1" w:rsidRPr="007717B1" w:rsidRDefault="00276BE1" w:rsidP="003546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717B1">
              <w:rPr>
                <w:rFonts w:ascii="Arial" w:hAnsi="Arial" w:cs="Arial"/>
                <w:b/>
              </w:rPr>
              <w:t xml:space="preserve">6-7 </w:t>
            </w:r>
            <w:r w:rsidRPr="007717B1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:rsidR="00276BE1" w:rsidRPr="007717B1" w:rsidRDefault="00276BE1" w:rsidP="003546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717B1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276BE1" w:rsidTr="003546D8">
        <w:tc>
          <w:tcPr>
            <w:tcW w:w="1534" w:type="dxa"/>
          </w:tcPr>
          <w:p w:rsidR="00276BE1" w:rsidRPr="007717B1" w:rsidRDefault="00276BE1" w:rsidP="003546D8">
            <w:pPr>
              <w:jc w:val="center"/>
              <w:rPr>
                <w:rFonts w:ascii="Arial" w:hAnsi="Arial" w:cs="Arial"/>
                <w:b/>
              </w:rPr>
            </w:pPr>
            <w:r w:rsidRPr="007717B1">
              <w:rPr>
                <w:rFonts w:ascii="Arial" w:hAnsi="Arial" w:cs="Arial"/>
                <w:b/>
              </w:rPr>
              <w:t>112 €</w:t>
            </w:r>
          </w:p>
        </w:tc>
        <w:tc>
          <w:tcPr>
            <w:tcW w:w="1534" w:type="dxa"/>
          </w:tcPr>
          <w:p w:rsidR="00276BE1" w:rsidRPr="007717B1" w:rsidRDefault="00276BE1" w:rsidP="003546D8">
            <w:pPr>
              <w:jc w:val="center"/>
              <w:rPr>
                <w:rFonts w:ascii="Arial" w:hAnsi="Arial" w:cs="Arial"/>
                <w:b/>
              </w:rPr>
            </w:pPr>
            <w:r w:rsidRPr="007717B1">
              <w:rPr>
                <w:rFonts w:ascii="Arial" w:hAnsi="Arial" w:cs="Arial"/>
                <w:b/>
                <w:color w:val="7030A0"/>
              </w:rPr>
              <w:t>122 €</w:t>
            </w:r>
          </w:p>
        </w:tc>
        <w:tc>
          <w:tcPr>
            <w:tcW w:w="1534" w:type="dxa"/>
          </w:tcPr>
          <w:p w:rsidR="00276BE1" w:rsidRPr="007717B1" w:rsidRDefault="00276BE1" w:rsidP="003546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7030A0"/>
              </w:rPr>
              <w:t>146</w:t>
            </w:r>
            <w:r w:rsidRPr="007717B1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4602" w:type="dxa"/>
          </w:tcPr>
          <w:p w:rsidR="00276BE1" w:rsidRPr="007717B1" w:rsidRDefault="00276BE1" w:rsidP="003546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717B1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:rsidR="00276BE1" w:rsidRDefault="00276BE1" w:rsidP="00276BE1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276BE1" w:rsidRPr="00293367" w:rsidRDefault="00276BE1" w:rsidP="00276BE1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293367">
        <w:rPr>
          <w:rFonts w:ascii="Arial" w:hAnsi="Arial" w:cs="Arial"/>
          <w:b/>
          <w:lang w:val="ru-RU"/>
        </w:rPr>
        <w:t xml:space="preserve">Аэропорт или ж/д вокзал, отель Барселоны - отель на </w:t>
      </w:r>
      <w:proofErr w:type="spellStart"/>
      <w:r w:rsidRPr="00293367">
        <w:rPr>
          <w:rFonts w:ascii="Arial" w:hAnsi="Arial" w:cs="Arial"/>
          <w:b/>
          <w:lang w:val="ru-RU"/>
        </w:rPr>
        <w:t>Коста</w:t>
      </w:r>
      <w:proofErr w:type="spellEnd"/>
      <w:r w:rsidRPr="00293367">
        <w:rPr>
          <w:rFonts w:ascii="Arial" w:hAnsi="Arial" w:cs="Arial"/>
          <w:b/>
          <w:lang w:val="ru-RU"/>
        </w:rPr>
        <w:t xml:space="preserve"> </w:t>
      </w:r>
      <w:proofErr w:type="spellStart"/>
      <w:r w:rsidRPr="00293367">
        <w:rPr>
          <w:rFonts w:ascii="Arial" w:hAnsi="Arial" w:cs="Arial"/>
          <w:b/>
          <w:lang w:val="ru-RU"/>
        </w:rPr>
        <w:t>Дорада</w:t>
      </w:r>
      <w:proofErr w:type="spellEnd"/>
      <w:r w:rsidRPr="00293367">
        <w:rPr>
          <w:rFonts w:ascii="Arial" w:hAnsi="Arial" w:cs="Arial"/>
          <w:b/>
          <w:lang w:val="ru-RU"/>
        </w:rPr>
        <w:t xml:space="preserve"> (</w:t>
      </w:r>
      <w:proofErr w:type="spellStart"/>
      <w:r>
        <w:rPr>
          <w:rFonts w:ascii="Arial" w:hAnsi="Arial" w:cs="Arial"/>
          <w:b/>
          <w:lang w:val="ru-RU"/>
        </w:rPr>
        <w:t>Салоу</w:t>
      </w:r>
      <w:proofErr w:type="spellEnd"/>
      <w:r>
        <w:rPr>
          <w:rFonts w:ascii="Arial" w:hAnsi="Arial" w:cs="Arial"/>
          <w:b/>
          <w:lang w:val="ru-RU"/>
        </w:rPr>
        <w:t xml:space="preserve">, Ла </w:t>
      </w:r>
      <w:proofErr w:type="spellStart"/>
      <w:r>
        <w:rPr>
          <w:rFonts w:ascii="Arial" w:hAnsi="Arial" w:cs="Arial"/>
          <w:b/>
          <w:lang w:val="ru-RU"/>
        </w:rPr>
        <w:t>Пинеда</w:t>
      </w:r>
      <w:proofErr w:type="spellEnd"/>
      <w:r>
        <w:rPr>
          <w:rFonts w:ascii="Arial" w:hAnsi="Arial" w:cs="Arial"/>
          <w:b/>
          <w:lang w:val="ru-RU"/>
        </w:rPr>
        <w:t xml:space="preserve">, </w:t>
      </w:r>
      <w:proofErr w:type="spellStart"/>
      <w:r w:rsidRPr="00293367">
        <w:rPr>
          <w:rFonts w:ascii="Arial" w:hAnsi="Arial" w:cs="Arial"/>
          <w:b/>
          <w:lang w:val="ru-RU"/>
        </w:rPr>
        <w:t>Камбрильс</w:t>
      </w:r>
      <w:proofErr w:type="spellEnd"/>
      <w:r w:rsidRPr="00293367">
        <w:rPr>
          <w:rFonts w:ascii="Arial" w:hAnsi="Arial" w:cs="Arial"/>
          <w:b/>
          <w:lang w:val="ru-RU"/>
        </w:rPr>
        <w:t xml:space="preserve">, </w:t>
      </w:r>
      <w:r>
        <w:rPr>
          <w:rFonts w:ascii="Arial" w:hAnsi="Arial" w:cs="Arial"/>
          <w:b/>
          <w:lang w:val="ru-RU"/>
        </w:rPr>
        <w:t xml:space="preserve">Порт </w:t>
      </w:r>
      <w:proofErr w:type="spellStart"/>
      <w:r>
        <w:rPr>
          <w:rFonts w:ascii="Arial" w:hAnsi="Arial" w:cs="Arial"/>
          <w:b/>
          <w:lang w:val="ru-RU"/>
        </w:rPr>
        <w:t>Авентура</w:t>
      </w:r>
      <w:proofErr w:type="spellEnd"/>
      <w:r w:rsidRPr="00293367">
        <w:rPr>
          <w:rFonts w:ascii="Arial" w:hAnsi="Arial" w:cs="Arial"/>
          <w:b/>
          <w:lang w:val="ru-RU"/>
        </w:rPr>
        <w:t>) (в одну сторону):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276BE1" w:rsidTr="003546D8">
        <w:tc>
          <w:tcPr>
            <w:tcW w:w="1534" w:type="dxa"/>
          </w:tcPr>
          <w:p w:rsidR="00276BE1" w:rsidRPr="00765C24" w:rsidRDefault="00276BE1" w:rsidP="003546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5C24">
              <w:rPr>
                <w:rFonts w:ascii="Arial" w:hAnsi="Arial" w:cs="Arial"/>
                <w:b/>
                <w:lang w:val="ru-RU"/>
              </w:rPr>
              <w:t>1-4 чел.</w:t>
            </w:r>
          </w:p>
        </w:tc>
        <w:tc>
          <w:tcPr>
            <w:tcW w:w="1534" w:type="dxa"/>
          </w:tcPr>
          <w:p w:rsidR="00276BE1" w:rsidRPr="00765C24" w:rsidRDefault="00276BE1" w:rsidP="003546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5C24">
              <w:rPr>
                <w:rFonts w:ascii="Arial" w:hAnsi="Arial" w:cs="Arial"/>
                <w:b/>
                <w:lang w:val="ru-RU"/>
              </w:rPr>
              <w:t>5 чел.</w:t>
            </w:r>
          </w:p>
        </w:tc>
        <w:tc>
          <w:tcPr>
            <w:tcW w:w="1534" w:type="dxa"/>
          </w:tcPr>
          <w:p w:rsidR="00276BE1" w:rsidRPr="00765C24" w:rsidRDefault="00276BE1" w:rsidP="003546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5C24">
              <w:rPr>
                <w:rFonts w:ascii="Arial" w:hAnsi="Arial" w:cs="Arial"/>
                <w:b/>
              </w:rPr>
              <w:t xml:space="preserve">6-7 </w:t>
            </w:r>
            <w:r w:rsidRPr="00765C24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:rsidR="00276BE1" w:rsidRPr="00765C24" w:rsidRDefault="00276BE1" w:rsidP="003546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5C24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276BE1" w:rsidTr="003546D8">
        <w:tc>
          <w:tcPr>
            <w:tcW w:w="1534" w:type="dxa"/>
          </w:tcPr>
          <w:p w:rsidR="00276BE1" w:rsidRPr="00765C24" w:rsidRDefault="00276BE1" w:rsidP="003546D8">
            <w:pPr>
              <w:jc w:val="center"/>
              <w:rPr>
                <w:rFonts w:ascii="Arial" w:hAnsi="Arial" w:cs="Arial"/>
                <w:b/>
              </w:rPr>
            </w:pPr>
            <w:r w:rsidRPr="00765C24">
              <w:rPr>
                <w:rFonts w:ascii="Arial" w:hAnsi="Arial" w:cs="Arial"/>
                <w:b/>
                <w:color w:val="7030A0"/>
              </w:rPr>
              <w:t>134 €</w:t>
            </w:r>
          </w:p>
        </w:tc>
        <w:tc>
          <w:tcPr>
            <w:tcW w:w="1534" w:type="dxa"/>
          </w:tcPr>
          <w:p w:rsidR="00276BE1" w:rsidRPr="00765C24" w:rsidRDefault="00276BE1" w:rsidP="003546D8">
            <w:pPr>
              <w:jc w:val="center"/>
              <w:rPr>
                <w:rFonts w:ascii="Arial" w:hAnsi="Arial" w:cs="Arial"/>
                <w:b/>
              </w:rPr>
            </w:pPr>
            <w:r w:rsidRPr="00765C24">
              <w:rPr>
                <w:rFonts w:ascii="Arial" w:hAnsi="Arial" w:cs="Arial"/>
                <w:b/>
                <w:color w:val="7030A0"/>
              </w:rPr>
              <w:t>149 €</w:t>
            </w:r>
          </w:p>
        </w:tc>
        <w:tc>
          <w:tcPr>
            <w:tcW w:w="1534" w:type="dxa"/>
          </w:tcPr>
          <w:p w:rsidR="00276BE1" w:rsidRPr="00765C24" w:rsidRDefault="00276BE1" w:rsidP="003546D8">
            <w:pPr>
              <w:jc w:val="center"/>
              <w:rPr>
                <w:rFonts w:ascii="Arial" w:hAnsi="Arial" w:cs="Arial"/>
                <w:b/>
              </w:rPr>
            </w:pPr>
            <w:r w:rsidRPr="00765C24">
              <w:rPr>
                <w:rFonts w:ascii="Arial" w:hAnsi="Arial" w:cs="Arial"/>
                <w:b/>
                <w:color w:val="7030A0"/>
              </w:rPr>
              <w:t>169 €</w:t>
            </w:r>
          </w:p>
        </w:tc>
        <w:tc>
          <w:tcPr>
            <w:tcW w:w="4602" w:type="dxa"/>
          </w:tcPr>
          <w:p w:rsidR="00276BE1" w:rsidRPr="00765C24" w:rsidRDefault="00276BE1" w:rsidP="003546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5C24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:rsidR="00041AEE" w:rsidRDefault="00041AEE" w:rsidP="00041AEE">
      <w:pPr>
        <w:tabs>
          <w:tab w:val="left" w:pos="1928"/>
        </w:tabs>
        <w:spacing w:after="0"/>
        <w:rPr>
          <w:rFonts w:ascii="Arial" w:hAnsi="Arial" w:cs="Arial"/>
          <w:b/>
          <w:lang w:val="ru-RU"/>
        </w:rPr>
      </w:pPr>
    </w:p>
    <w:p w:rsidR="00276BE1" w:rsidRPr="00A44D14" w:rsidRDefault="00276BE1" w:rsidP="00041AEE">
      <w:pPr>
        <w:tabs>
          <w:tab w:val="left" w:pos="1928"/>
        </w:tabs>
        <w:spacing w:after="0"/>
        <w:rPr>
          <w:rFonts w:ascii="Arial" w:hAnsi="Arial" w:cs="Arial"/>
          <w:b/>
        </w:rPr>
      </w:pPr>
    </w:p>
    <w:p w:rsidR="00041AEE" w:rsidRDefault="00041AEE" w:rsidP="00041AEE">
      <w:pPr>
        <w:tabs>
          <w:tab w:val="left" w:pos="1928"/>
        </w:tabs>
        <w:spacing w:after="0"/>
        <w:jc w:val="center"/>
        <w:rPr>
          <w:rFonts w:ascii="Arial" w:hAnsi="Arial" w:cs="Arial"/>
          <w:b/>
          <w:lang w:val="ru-RU"/>
        </w:rPr>
      </w:pPr>
      <w:r w:rsidRPr="00071EC8">
        <w:rPr>
          <w:rFonts w:ascii="Arial" w:hAnsi="Arial" w:cs="Arial"/>
          <w:b/>
          <w:u w:val="single"/>
          <w:lang w:val="ru-RU"/>
        </w:rPr>
        <w:t>Транспорт + русскоговорящий водитель или сопровождающий</w:t>
      </w:r>
      <w:r w:rsidRPr="00071EC8">
        <w:rPr>
          <w:rFonts w:ascii="Arial" w:hAnsi="Arial" w:cs="Arial"/>
          <w:b/>
          <w:lang w:val="ru-RU"/>
        </w:rPr>
        <w:t>:</w:t>
      </w:r>
    </w:p>
    <w:p w:rsidR="00BA3DEE" w:rsidRDefault="00BA3DEE" w:rsidP="00041AEE">
      <w:pPr>
        <w:tabs>
          <w:tab w:val="left" w:pos="1928"/>
        </w:tabs>
        <w:spacing w:after="0"/>
        <w:jc w:val="center"/>
        <w:rPr>
          <w:rFonts w:ascii="Arial" w:hAnsi="Arial" w:cs="Arial"/>
          <w:b/>
          <w:lang w:val="ru-RU"/>
        </w:rPr>
      </w:pPr>
    </w:p>
    <w:p w:rsidR="00276BE1" w:rsidRPr="00001615" w:rsidRDefault="00276BE1" w:rsidP="00276BE1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001615">
        <w:rPr>
          <w:rFonts w:ascii="Arial" w:hAnsi="Arial" w:cs="Arial"/>
          <w:b/>
          <w:lang w:val="ru-RU"/>
        </w:rPr>
        <w:t xml:space="preserve">Аэропорт или ж/д вокзал, отель Барселоны - отель на </w:t>
      </w:r>
      <w:proofErr w:type="spellStart"/>
      <w:r w:rsidRPr="00001615">
        <w:rPr>
          <w:rFonts w:ascii="Arial" w:hAnsi="Arial" w:cs="Arial"/>
          <w:b/>
          <w:lang w:val="ru-RU"/>
        </w:rPr>
        <w:t>Коста</w:t>
      </w:r>
      <w:proofErr w:type="spellEnd"/>
      <w:r w:rsidRPr="00001615">
        <w:rPr>
          <w:rFonts w:ascii="Arial" w:hAnsi="Arial" w:cs="Arial"/>
          <w:b/>
          <w:lang w:val="ru-RU"/>
        </w:rPr>
        <w:t xml:space="preserve"> </w:t>
      </w:r>
      <w:proofErr w:type="spellStart"/>
      <w:r w:rsidRPr="00001615">
        <w:rPr>
          <w:rFonts w:ascii="Arial" w:hAnsi="Arial" w:cs="Arial"/>
          <w:b/>
          <w:lang w:val="ru-RU"/>
        </w:rPr>
        <w:t>Дорада</w:t>
      </w:r>
      <w:proofErr w:type="spellEnd"/>
      <w:r w:rsidRPr="00001615">
        <w:rPr>
          <w:rFonts w:ascii="Arial" w:hAnsi="Arial" w:cs="Arial"/>
          <w:b/>
          <w:lang w:val="ru-RU"/>
        </w:rPr>
        <w:t xml:space="preserve"> (Кома Руга и Эль </w:t>
      </w:r>
      <w:proofErr w:type="spellStart"/>
      <w:r w:rsidRPr="00001615">
        <w:rPr>
          <w:rFonts w:ascii="Arial" w:hAnsi="Arial" w:cs="Arial"/>
          <w:b/>
          <w:lang w:val="ru-RU"/>
        </w:rPr>
        <w:t>Вендрель</w:t>
      </w:r>
      <w:proofErr w:type="spellEnd"/>
      <w:r w:rsidRPr="00001615">
        <w:rPr>
          <w:rFonts w:ascii="Arial" w:hAnsi="Arial" w:cs="Arial"/>
          <w:b/>
          <w:lang w:val="ru-RU"/>
        </w:rPr>
        <w:t>) (в одну сторону):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276BE1" w:rsidTr="003546D8">
        <w:tc>
          <w:tcPr>
            <w:tcW w:w="1534" w:type="dxa"/>
          </w:tcPr>
          <w:p w:rsidR="00276BE1" w:rsidRPr="00FC1AA2" w:rsidRDefault="00276BE1" w:rsidP="003546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  <w:lang w:val="ru-RU"/>
              </w:rPr>
              <w:t>1-4 чел</w:t>
            </w:r>
            <w:r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276BE1" w:rsidRPr="00FC1AA2" w:rsidRDefault="00276BE1" w:rsidP="003546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  <w:lang w:val="ru-RU"/>
              </w:rPr>
              <w:t>5 чел</w:t>
            </w:r>
            <w:r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276BE1" w:rsidRPr="00FC1AA2" w:rsidRDefault="00276BE1" w:rsidP="003546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</w:rPr>
              <w:t xml:space="preserve">6-7 </w:t>
            </w:r>
            <w:r w:rsidRPr="00FC1AA2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:rsidR="00276BE1" w:rsidRPr="00FC1AA2" w:rsidRDefault="00276BE1" w:rsidP="003546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276BE1" w:rsidTr="003546D8">
        <w:tc>
          <w:tcPr>
            <w:tcW w:w="1534" w:type="dxa"/>
          </w:tcPr>
          <w:p w:rsidR="00276BE1" w:rsidRPr="00FC1AA2" w:rsidRDefault="00276BE1" w:rsidP="003546D8">
            <w:pPr>
              <w:jc w:val="center"/>
              <w:rPr>
                <w:rFonts w:ascii="Arial" w:hAnsi="Arial" w:cs="Arial"/>
                <w:b/>
              </w:rPr>
            </w:pPr>
            <w:r w:rsidRPr="00FC1AA2">
              <w:rPr>
                <w:rFonts w:ascii="Arial" w:hAnsi="Arial" w:cs="Arial"/>
                <w:b/>
              </w:rPr>
              <w:t>120 €</w:t>
            </w:r>
          </w:p>
        </w:tc>
        <w:tc>
          <w:tcPr>
            <w:tcW w:w="1534" w:type="dxa"/>
          </w:tcPr>
          <w:p w:rsidR="00276BE1" w:rsidRPr="00FC1AA2" w:rsidRDefault="00276BE1" w:rsidP="003546D8">
            <w:pPr>
              <w:jc w:val="center"/>
              <w:rPr>
                <w:rFonts w:ascii="Arial" w:hAnsi="Arial" w:cs="Arial"/>
                <w:b/>
              </w:rPr>
            </w:pPr>
            <w:r w:rsidRPr="00FC1AA2">
              <w:rPr>
                <w:rFonts w:ascii="Arial" w:hAnsi="Arial" w:cs="Arial"/>
                <w:b/>
                <w:color w:val="7030A0"/>
              </w:rPr>
              <w:t>129 €</w:t>
            </w:r>
          </w:p>
        </w:tc>
        <w:tc>
          <w:tcPr>
            <w:tcW w:w="1534" w:type="dxa"/>
          </w:tcPr>
          <w:p w:rsidR="00276BE1" w:rsidRPr="00FC1AA2" w:rsidRDefault="00276BE1" w:rsidP="003546D8">
            <w:pPr>
              <w:jc w:val="center"/>
              <w:rPr>
                <w:rFonts w:ascii="Arial" w:hAnsi="Arial" w:cs="Arial"/>
                <w:b/>
              </w:rPr>
            </w:pPr>
            <w:r w:rsidRPr="00FC1AA2">
              <w:rPr>
                <w:rFonts w:ascii="Arial" w:hAnsi="Arial" w:cs="Arial"/>
                <w:b/>
                <w:color w:val="7030A0"/>
              </w:rPr>
              <w:t>159 €</w:t>
            </w:r>
          </w:p>
        </w:tc>
        <w:tc>
          <w:tcPr>
            <w:tcW w:w="4602" w:type="dxa"/>
          </w:tcPr>
          <w:p w:rsidR="00276BE1" w:rsidRPr="00FC1AA2" w:rsidRDefault="00276BE1" w:rsidP="003546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:rsidR="00276BE1" w:rsidRDefault="00276BE1" w:rsidP="00276BE1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:rsidR="00276BE1" w:rsidRPr="00293367" w:rsidRDefault="00276BE1" w:rsidP="00276BE1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293367">
        <w:rPr>
          <w:rFonts w:ascii="Arial" w:hAnsi="Arial" w:cs="Arial"/>
          <w:b/>
          <w:lang w:val="ru-RU"/>
        </w:rPr>
        <w:t xml:space="preserve">Аэропорт или ж/д вокзал, отель Барселоны - отель на </w:t>
      </w:r>
      <w:proofErr w:type="spellStart"/>
      <w:r w:rsidRPr="00293367">
        <w:rPr>
          <w:rFonts w:ascii="Arial" w:hAnsi="Arial" w:cs="Arial"/>
          <w:b/>
          <w:lang w:val="ru-RU"/>
        </w:rPr>
        <w:t>Коста</w:t>
      </w:r>
      <w:proofErr w:type="spellEnd"/>
      <w:r w:rsidRPr="00293367">
        <w:rPr>
          <w:rFonts w:ascii="Arial" w:hAnsi="Arial" w:cs="Arial"/>
          <w:b/>
          <w:lang w:val="ru-RU"/>
        </w:rPr>
        <w:t xml:space="preserve"> </w:t>
      </w:r>
      <w:proofErr w:type="spellStart"/>
      <w:r w:rsidRPr="00293367">
        <w:rPr>
          <w:rFonts w:ascii="Arial" w:hAnsi="Arial" w:cs="Arial"/>
          <w:b/>
          <w:lang w:val="ru-RU"/>
        </w:rPr>
        <w:t>Дорада</w:t>
      </w:r>
      <w:proofErr w:type="spellEnd"/>
      <w:r w:rsidRPr="00293367">
        <w:rPr>
          <w:rFonts w:ascii="Arial" w:hAnsi="Arial" w:cs="Arial"/>
          <w:b/>
          <w:lang w:val="ru-RU"/>
        </w:rPr>
        <w:t xml:space="preserve"> (</w:t>
      </w:r>
      <w:proofErr w:type="spellStart"/>
      <w:r>
        <w:rPr>
          <w:rFonts w:ascii="Arial" w:hAnsi="Arial" w:cs="Arial"/>
          <w:b/>
          <w:lang w:val="ru-RU"/>
        </w:rPr>
        <w:t>Салоу</w:t>
      </w:r>
      <w:proofErr w:type="spellEnd"/>
      <w:r>
        <w:rPr>
          <w:rFonts w:ascii="Arial" w:hAnsi="Arial" w:cs="Arial"/>
          <w:b/>
          <w:lang w:val="ru-RU"/>
        </w:rPr>
        <w:t xml:space="preserve">, Ла </w:t>
      </w:r>
      <w:proofErr w:type="spellStart"/>
      <w:r>
        <w:rPr>
          <w:rFonts w:ascii="Arial" w:hAnsi="Arial" w:cs="Arial"/>
          <w:b/>
          <w:lang w:val="ru-RU"/>
        </w:rPr>
        <w:t>Пинеда</w:t>
      </w:r>
      <w:proofErr w:type="spellEnd"/>
      <w:r>
        <w:rPr>
          <w:rFonts w:ascii="Arial" w:hAnsi="Arial" w:cs="Arial"/>
          <w:b/>
          <w:lang w:val="ru-RU"/>
        </w:rPr>
        <w:t xml:space="preserve">, </w:t>
      </w:r>
      <w:proofErr w:type="spellStart"/>
      <w:r w:rsidRPr="00293367">
        <w:rPr>
          <w:rFonts w:ascii="Arial" w:hAnsi="Arial" w:cs="Arial"/>
          <w:b/>
          <w:lang w:val="ru-RU"/>
        </w:rPr>
        <w:t>Камбрильс</w:t>
      </w:r>
      <w:proofErr w:type="spellEnd"/>
      <w:r w:rsidRPr="00293367">
        <w:rPr>
          <w:rFonts w:ascii="Arial" w:hAnsi="Arial" w:cs="Arial"/>
          <w:b/>
          <w:lang w:val="ru-RU"/>
        </w:rPr>
        <w:t xml:space="preserve">, </w:t>
      </w:r>
      <w:r>
        <w:rPr>
          <w:rFonts w:ascii="Arial" w:hAnsi="Arial" w:cs="Arial"/>
          <w:b/>
          <w:lang w:val="ru-RU"/>
        </w:rPr>
        <w:t xml:space="preserve">Порт </w:t>
      </w:r>
      <w:proofErr w:type="spellStart"/>
      <w:r>
        <w:rPr>
          <w:rFonts w:ascii="Arial" w:hAnsi="Arial" w:cs="Arial"/>
          <w:b/>
          <w:lang w:val="ru-RU"/>
        </w:rPr>
        <w:t>Авентура</w:t>
      </w:r>
      <w:proofErr w:type="spellEnd"/>
      <w:r w:rsidRPr="00293367">
        <w:rPr>
          <w:rFonts w:ascii="Arial" w:hAnsi="Arial" w:cs="Arial"/>
          <w:b/>
          <w:lang w:val="ru-RU"/>
        </w:rPr>
        <w:t>) (в одну сторону):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276BE1" w:rsidTr="003546D8">
        <w:tc>
          <w:tcPr>
            <w:tcW w:w="1534" w:type="dxa"/>
          </w:tcPr>
          <w:p w:rsidR="00276BE1" w:rsidRPr="00FC1AA2" w:rsidRDefault="00276BE1" w:rsidP="003546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  <w:lang w:val="ru-RU"/>
              </w:rPr>
              <w:t>1-4 чел</w:t>
            </w:r>
            <w:r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276BE1" w:rsidRPr="00FC1AA2" w:rsidRDefault="00276BE1" w:rsidP="003546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  <w:lang w:val="ru-RU"/>
              </w:rPr>
              <w:t>5 чел</w:t>
            </w:r>
            <w:r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:rsidR="00276BE1" w:rsidRPr="00FC1AA2" w:rsidRDefault="00276BE1" w:rsidP="003546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</w:rPr>
              <w:t xml:space="preserve">6-7 </w:t>
            </w:r>
            <w:r w:rsidRPr="00FC1AA2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:rsidR="00276BE1" w:rsidRPr="00FC1AA2" w:rsidRDefault="00276BE1" w:rsidP="003546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276BE1" w:rsidTr="003546D8">
        <w:tc>
          <w:tcPr>
            <w:tcW w:w="1534" w:type="dxa"/>
          </w:tcPr>
          <w:p w:rsidR="00276BE1" w:rsidRPr="00FC1AA2" w:rsidRDefault="00276BE1" w:rsidP="003546D8">
            <w:pPr>
              <w:jc w:val="center"/>
              <w:rPr>
                <w:rFonts w:ascii="Arial" w:hAnsi="Arial" w:cs="Arial"/>
                <w:b/>
              </w:rPr>
            </w:pPr>
            <w:r w:rsidRPr="00FC1AA2">
              <w:rPr>
                <w:rFonts w:ascii="Arial" w:hAnsi="Arial" w:cs="Arial"/>
                <w:b/>
                <w:color w:val="7030A0"/>
              </w:rPr>
              <w:t>144 €</w:t>
            </w:r>
          </w:p>
        </w:tc>
        <w:tc>
          <w:tcPr>
            <w:tcW w:w="1534" w:type="dxa"/>
          </w:tcPr>
          <w:p w:rsidR="00276BE1" w:rsidRPr="00FC1AA2" w:rsidRDefault="00276BE1" w:rsidP="003546D8">
            <w:pPr>
              <w:jc w:val="center"/>
              <w:rPr>
                <w:rFonts w:ascii="Arial" w:hAnsi="Arial" w:cs="Arial"/>
                <w:b/>
              </w:rPr>
            </w:pPr>
            <w:r w:rsidRPr="00FC1AA2">
              <w:rPr>
                <w:rFonts w:ascii="Arial" w:hAnsi="Arial" w:cs="Arial"/>
                <w:b/>
                <w:color w:val="7030A0"/>
              </w:rPr>
              <w:t>159 €</w:t>
            </w:r>
          </w:p>
        </w:tc>
        <w:tc>
          <w:tcPr>
            <w:tcW w:w="1534" w:type="dxa"/>
          </w:tcPr>
          <w:p w:rsidR="00276BE1" w:rsidRPr="00FC1AA2" w:rsidRDefault="00276BE1" w:rsidP="003546D8">
            <w:pPr>
              <w:jc w:val="center"/>
              <w:rPr>
                <w:rFonts w:ascii="Arial" w:hAnsi="Arial" w:cs="Arial"/>
                <w:b/>
              </w:rPr>
            </w:pPr>
            <w:r w:rsidRPr="00FC1AA2">
              <w:rPr>
                <w:rFonts w:ascii="Arial" w:hAnsi="Arial" w:cs="Arial"/>
                <w:b/>
                <w:color w:val="7030A0"/>
              </w:rPr>
              <w:t>179 €</w:t>
            </w:r>
          </w:p>
        </w:tc>
        <w:tc>
          <w:tcPr>
            <w:tcW w:w="4602" w:type="dxa"/>
          </w:tcPr>
          <w:p w:rsidR="00276BE1" w:rsidRPr="00FC1AA2" w:rsidRDefault="00276BE1" w:rsidP="003546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:rsidR="0048247A" w:rsidRPr="00041AEE" w:rsidRDefault="0048247A" w:rsidP="00276BE1">
      <w:pPr>
        <w:rPr>
          <w:lang w:val="ru-RU"/>
        </w:rPr>
      </w:pPr>
    </w:p>
    <w:sectPr w:rsidR="0048247A" w:rsidRPr="00041AEE" w:rsidSect="00041AEE">
      <w:footerReference w:type="default" r:id="rId12"/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066" w:rsidRDefault="00005066" w:rsidP="00041AEE">
      <w:pPr>
        <w:spacing w:after="0" w:line="240" w:lineRule="auto"/>
      </w:pPr>
      <w:r>
        <w:separator/>
      </w:r>
    </w:p>
  </w:endnote>
  <w:endnote w:type="continuationSeparator" w:id="0">
    <w:p w:rsidR="00005066" w:rsidRDefault="00005066" w:rsidP="0004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74499"/>
      <w:docPartObj>
        <w:docPartGallery w:val="Page Numbers (Bottom of Page)"/>
        <w:docPartUnique/>
      </w:docPartObj>
    </w:sdtPr>
    <w:sdtContent>
      <w:p w:rsidR="00692BB1" w:rsidRDefault="00692BB1">
        <w:pPr>
          <w:pStyle w:val="a6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Двойные круглые скобки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BB1" w:rsidRDefault="00692BB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76BE1" w:rsidRPr="00276BE1">
                                <w:rPr>
                                  <w:noProof/>
                                  <w:lang w:val="ru-RU"/>
                                </w:rPr>
                                <w:t>10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" filled="t" strokecolor="gray" strokeweight="2.25pt">
                  <v:textbox inset=",0,,0">
                    <w:txbxContent>
                      <w:p w:rsidR="00692BB1" w:rsidRDefault="00692BB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76BE1" w:rsidRPr="00276BE1">
                          <w:rPr>
                            <w:noProof/>
                            <w:lang w:val="ru-RU"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Прямая со стрелкой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72931D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066" w:rsidRDefault="00005066" w:rsidP="00041AEE">
      <w:pPr>
        <w:spacing w:after="0" w:line="240" w:lineRule="auto"/>
      </w:pPr>
      <w:r>
        <w:separator/>
      </w:r>
    </w:p>
  </w:footnote>
  <w:footnote w:type="continuationSeparator" w:id="0">
    <w:p w:rsidR="00005066" w:rsidRDefault="00005066" w:rsidP="00041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08A"/>
    <w:multiLevelType w:val="multilevel"/>
    <w:tmpl w:val="F5683A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903BD8"/>
    <w:multiLevelType w:val="hybridMultilevel"/>
    <w:tmpl w:val="22A2F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27960"/>
    <w:multiLevelType w:val="hybridMultilevel"/>
    <w:tmpl w:val="77B4B3C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024125"/>
    <w:multiLevelType w:val="hybridMultilevel"/>
    <w:tmpl w:val="E38E4DF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0C"/>
    <w:rsid w:val="00004FE9"/>
    <w:rsid w:val="00005066"/>
    <w:rsid w:val="00041AEE"/>
    <w:rsid w:val="000E120C"/>
    <w:rsid w:val="00103E50"/>
    <w:rsid w:val="00185C7E"/>
    <w:rsid w:val="00276BE1"/>
    <w:rsid w:val="003208E9"/>
    <w:rsid w:val="00341807"/>
    <w:rsid w:val="003502C9"/>
    <w:rsid w:val="003520DD"/>
    <w:rsid w:val="00361DC4"/>
    <w:rsid w:val="00387562"/>
    <w:rsid w:val="0048247A"/>
    <w:rsid w:val="004863A4"/>
    <w:rsid w:val="004A1F17"/>
    <w:rsid w:val="004D0797"/>
    <w:rsid w:val="00504792"/>
    <w:rsid w:val="00605DA1"/>
    <w:rsid w:val="00620F3B"/>
    <w:rsid w:val="00692BB1"/>
    <w:rsid w:val="00694EFD"/>
    <w:rsid w:val="007F3A23"/>
    <w:rsid w:val="008148ED"/>
    <w:rsid w:val="00814A50"/>
    <w:rsid w:val="00833C00"/>
    <w:rsid w:val="00835DEC"/>
    <w:rsid w:val="00856A92"/>
    <w:rsid w:val="008B14F0"/>
    <w:rsid w:val="00984B89"/>
    <w:rsid w:val="009D282B"/>
    <w:rsid w:val="00A44D14"/>
    <w:rsid w:val="00B509C3"/>
    <w:rsid w:val="00BA3DEE"/>
    <w:rsid w:val="00C0184F"/>
    <w:rsid w:val="00D3341F"/>
    <w:rsid w:val="00D3701A"/>
    <w:rsid w:val="00E15704"/>
    <w:rsid w:val="00E27454"/>
    <w:rsid w:val="00E86F8A"/>
    <w:rsid w:val="00E9000A"/>
    <w:rsid w:val="00F1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40CA2"/>
  <w15:chartTrackingRefBased/>
  <w15:docId w15:val="{EF799032-B2F9-40B3-ADF4-50089020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A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1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AEE"/>
  </w:style>
  <w:style w:type="paragraph" w:styleId="a6">
    <w:name w:val="footer"/>
    <w:basedOn w:val="a"/>
    <w:link w:val="a7"/>
    <w:uiPriority w:val="99"/>
    <w:unhideWhenUsed/>
    <w:rsid w:val="00041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1AEE"/>
  </w:style>
  <w:style w:type="table" w:styleId="a8">
    <w:name w:val="Table Grid"/>
    <w:basedOn w:val="a1"/>
    <w:uiPriority w:val="39"/>
    <w:rsid w:val="0004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41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rocavillag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numents.mhcat.cat/castell_de_mirav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stillodepeniscola.dipcas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stillodepeniscola.dipcas.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</Pages>
  <Words>3127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Sinyavskiy</dc:creator>
  <cp:keywords/>
  <dc:description/>
  <cp:lastModifiedBy>Victor Sinyavskiy</cp:lastModifiedBy>
  <cp:revision>4</cp:revision>
  <dcterms:created xsi:type="dcterms:W3CDTF">2019-03-17T18:04:00Z</dcterms:created>
  <dcterms:modified xsi:type="dcterms:W3CDTF">2019-03-19T12:54:00Z</dcterms:modified>
</cp:coreProperties>
</file>